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EF6" w:rsidRPr="006507CA" w:rsidRDefault="00BC4EF6" w:rsidP="006507CA">
      <w:pPr>
        <w:pStyle w:val="a5"/>
        <w:rPr>
          <w:rFonts w:ascii="Arial Unicode" w:hAnsi="Arial Unicode"/>
        </w:rPr>
      </w:pPr>
      <w:r>
        <w:rPr>
          <w:rFonts w:ascii="Arial Unicode" w:hAnsi="Arial Unicode" w:cs="Sylfaen"/>
        </w:rPr>
        <w:t>ՀԱՄԱՁԱՅՆԱԳԻՐ</w:t>
      </w:r>
      <w:r w:rsidRPr="006507CA">
        <w:rPr>
          <w:rFonts w:ascii="Arial Unicode" w:hAnsi="Arial Unicode"/>
        </w:rPr>
        <w:t xml:space="preserve"> N 1</w:t>
      </w:r>
    </w:p>
    <w:p w:rsidR="00BC4EF6" w:rsidRPr="007429FE" w:rsidRDefault="00BC4EF6" w:rsidP="007429FE">
      <w:pPr>
        <w:jc w:val="center"/>
        <w:rPr>
          <w:rFonts w:ascii="Arial Unicode" w:hAnsi="Arial Unicode" w:cs="Sylfaen"/>
          <w:b/>
        </w:rPr>
      </w:pPr>
      <w:r w:rsidRPr="00954DDF">
        <w:rPr>
          <w:rFonts w:ascii="Arial Unicode" w:hAnsi="Arial Unicode" w:cs="Sylfaen"/>
          <w:b/>
          <w:noProof/>
        </w:rPr>
        <w:t>04.01.2023թ.</w:t>
      </w:r>
      <w:r>
        <w:rPr>
          <w:rFonts w:ascii="Arial Unicode" w:hAnsi="Arial Unicode" w:cs="Sylfaen"/>
          <w:b/>
        </w:rPr>
        <w:t xml:space="preserve"> </w:t>
      </w:r>
      <w:r w:rsidRPr="006507CA">
        <w:rPr>
          <w:rFonts w:ascii="Arial Unicode" w:hAnsi="Arial Unicode" w:cs="Sylfaen"/>
          <w:b/>
        </w:rPr>
        <w:t>կնքված</w:t>
      </w:r>
      <w:r w:rsidRPr="007429FE">
        <w:rPr>
          <w:rFonts w:ascii="Arial Unicode" w:hAnsi="Arial Unicode" w:cs="Sylfaen"/>
          <w:b/>
        </w:rPr>
        <w:t xml:space="preserve"> </w:t>
      </w:r>
      <w:r w:rsidRPr="00954DDF">
        <w:rPr>
          <w:rFonts w:ascii="Arial Unicode" w:hAnsi="Arial Unicode" w:cs="Sylfaen"/>
          <w:b/>
          <w:noProof/>
        </w:rPr>
        <w:t>ՆՄԲԿ-ԳՀԱՊՁԲ-23/15-9</w:t>
      </w:r>
      <w:r>
        <w:rPr>
          <w:rFonts w:ascii="Arial Unicode" w:hAnsi="Arial Unicode" w:cs="Sylfaen"/>
          <w:b/>
        </w:rPr>
        <w:t xml:space="preserve"> ծածկագրով </w:t>
      </w:r>
      <w:r w:rsidRPr="006507CA">
        <w:rPr>
          <w:rFonts w:ascii="Arial Unicode" w:hAnsi="Arial Unicode" w:cs="Sylfaen"/>
          <w:b/>
        </w:rPr>
        <w:t>գնման</w:t>
      </w:r>
      <w:r w:rsidRPr="006507CA">
        <w:rPr>
          <w:rFonts w:ascii="Arial Unicode" w:hAnsi="Arial Unicode"/>
          <w:b/>
        </w:rPr>
        <w:t xml:space="preserve"> </w:t>
      </w:r>
      <w:r w:rsidRPr="006507CA">
        <w:rPr>
          <w:rFonts w:ascii="Arial Unicode" w:hAnsi="Arial Unicode" w:cs="Sylfaen"/>
          <w:b/>
        </w:rPr>
        <w:t>պայմանագրի</w:t>
      </w:r>
      <w:r w:rsidRPr="006507CA">
        <w:rPr>
          <w:rFonts w:ascii="Arial Unicode" w:hAnsi="Arial Unicode"/>
          <w:b/>
        </w:rPr>
        <w:t xml:space="preserve"> </w:t>
      </w:r>
    </w:p>
    <w:p w:rsidR="00BC4EF6" w:rsidRPr="006507CA" w:rsidRDefault="00BC4EF6" w:rsidP="006507CA">
      <w:pPr>
        <w:jc w:val="center"/>
        <w:rPr>
          <w:rFonts w:ascii="Arial Unicode" w:hAnsi="Arial Unicode"/>
          <w:b/>
        </w:rPr>
      </w:pPr>
    </w:p>
    <w:p w:rsidR="00BC4EF6" w:rsidRPr="006507CA" w:rsidRDefault="00BC4EF6" w:rsidP="006507CA">
      <w:pPr>
        <w:jc w:val="center"/>
        <w:rPr>
          <w:rFonts w:ascii="Arial Unicode" w:hAnsi="Arial Unicode"/>
        </w:rPr>
      </w:pPr>
    </w:p>
    <w:p w:rsidR="00BC4EF6" w:rsidRPr="006507CA" w:rsidRDefault="00BC4EF6" w:rsidP="006507CA">
      <w:pPr>
        <w:jc w:val="both"/>
        <w:rPr>
          <w:rFonts w:ascii="Arial Unicode" w:hAnsi="Arial Unicode"/>
        </w:rPr>
      </w:pPr>
      <w:r w:rsidRPr="006507CA">
        <w:rPr>
          <w:rFonts w:ascii="Arial Unicode" w:hAnsi="Arial Unicode" w:cs="Sylfaen"/>
        </w:rPr>
        <w:t>ք</w:t>
      </w:r>
      <w:r w:rsidRPr="006507CA">
        <w:rPr>
          <w:rFonts w:ascii="Arial Unicode" w:hAnsi="Arial Unicode"/>
        </w:rPr>
        <w:t xml:space="preserve">. </w:t>
      </w:r>
      <w:r w:rsidRPr="006507CA">
        <w:rPr>
          <w:rFonts w:ascii="Arial Unicode" w:hAnsi="Arial Unicode" w:cs="Sylfaen"/>
        </w:rPr>
        <w:t>Երևան</w:t>
      </w:r>
      <w:r>
        <w:rPr>
          <w:rFonts w:ascii="Arial Unicode" w:hAnsi="Arial Unicode"/>
        </w:rPr>
        <w:tab/>
      </w:r>
      <w:r>
        <w:rPr>
          <w:rFonts w:ascii="Arial Unicode" w:hAnsi="Arial Unicode"/>
        </w:rPr>
        <w:tab/>
      </w:r>
      <w:r>
        <w:rPr>
          <w:rFonts w:ascii="Arial Unicode" w:hAnsi="Arial Unicode"/>
        </w:rPr>
        <w:tab/>
      </w:r>
      <w:r>
        <w:rPr>
          <w:rFonts w:ascii="Arial Unicode" w:hAnsi="Arial Unicode"/>
        </w:rPr>
        <w:tab/>
      </w:r>
      <w:r>
        <w:rPr>
          <w:rFonts w:ascii="Arial Unicode" w:hAnsi="Arial Unicode"/>
        </w:rPr>
        <w:tab/>
      </w:r>
      <w:r>
        <w:rPr>
          <w:rFonts w:ascii="Arial Unicode" w:hAnsi="Arial Unicode"/>
        </w:rPr>
        <w:tab/>
      </w:r>
      <w:r>
        <w:rPr>
          <w:rFonts w:ascii="Arial Unicode" w:hAnsi="Arial Unicode"/>
        </w:rPr>
        <w:tab/>
      </w:r>
      <w:r>
        <w:rPr>
          <w:rFonts w:ascii="Arial Unicode" w:hAnsi="Arial Unicode"/>
        </w:rPr>
        <w:tab/>
        <w:t xml:space="preserve">              &lt;&lt;    &gt;&gt;                     2023</w:t>
      </w:r>
      <w:r>
        <w:rPr>
          <w:rFonts w:ascii="Arial Unicode" w:hAnsi="Arial Unicode" w:cs="Sylfaen"/>
        </w:rPr>
        <w:t>թ</w:t>
      </w:r>
      <w:r>
        <w:rPr>
          <w:rFonts w:ascii="Arial Unicode" w:hAnsi="Arial Unicode"/>
        </w:rPr>
        <w:t>.</w:t>
      </w:r>
    </w:p>
    <w:p w:rsidR="00BC4EF6" w:rsidRPr="006507CA" w:rsidRDefault="00BC4EF6" w:rsidP="006507CA">
      <w:pPr>
        <w:jc w:val="both"/>
        <w:rPr>
          <w:rFonts w:ascii="Arial Unicode" w:hAnsi="Arial Unicode"/>
        </w:rPr>
      </w:pPr>
    </w:p>
    <w:p w:rsidR="00BC4EF6" w:rsidRPr="006507CA" w:rsidRDefault="00BC4EF6" w:rsidP="006507CA">
      <w:pPr>
        <w:jc w:val="both"/>
        <w:rPr>
          <w:rFonts w:ascii="Arial Unicode" w:hAnsi="Arial Unicode"/>
        </w:rPr>
      </w:pPr>
    </w:p>
    <w:p w:rsidR="00BC4EF6" w:rsidRPr="006507CA" w:rsidRDefault="00BC4EF6" w:rsidP="00732A70">
      <w:pPr>
        <w:pStyle w:val="a4"/>
        <w:spacing w:line="240" w:lineRule="auto"/>
        <w:rPr>
          <w:rFonts w:ascii="Arial Unicode" w:hAnsi="Arial Unicode"/>
          <w:sz w:val="22"/>
          <w:szCs w:val="22"/>
          <w:lang w:val="pt-BR"/>
        </w:rPr>
      </w:pPr>
      <w:r w:rsidRPr="00DD69DC">
        <w:rPr>
          <w:rFonts w:ascii="Arial Unicode" w:hAnsi="Arial Unicode" w:cs="Sylfaen"/>
          <w:sz w:val="22"/>
          <w:szCs w:val="22"/>
          <w:lang w:val="pt-BR"/>
        </w:rPr>
        <w:tab/>
      </w:r>
      <w:r w:rsidRPr="009C6455">
        <w:rPr>
          <w:rFonts w:ascii="Arial Unicode" w:hAnsi="Arial Unicode" w:cs="Sylfaen"/>
          <w:sz w:val="22"/>
          <w:szCs w:val="22"/>
          <w:lang w:val="pt-BR"/>
        </w:rPr>
        <w:t>&lt;&lt;Նորք-Մարաշ&gt;&gt; բժշկական կենտրոն&gt;&gt; ՓԲԸ-ն, ի դեմս տնօրեն Մ. Ադամյանի, որը գործում է կանոնադրության</w:t>
      </w:r>
      <w:r>
        <w:rPr>
          <w:rFonts w:ascii="Arial Unicode" w:hAnsi="Arial Unicode" w:cs="Sylfaen"/>
          <w:sz w:val="22"/>
          <w:szCs w:val="22"/>
          <w:lang w:val="pt-BR"/>
        </w:rPr>
        <w:t xml:space="preserve"> հիման վրա (այսուհետ՝ Գնորդ</w:t>
      </w:r>
      <w:r w:rsidRPr="009C6455">
        <w:rPr>
          <w:rFonts w:ascii="Arial Unicode" w:hAnsi="Arial Unicode" w:cs="Sylfaen"/>
          <w:sz w:val="22"/>
          <w:szCs w:val="22"/>
          <w:lang w:val="pt-BR"/>
        </w:rPr>
        <w:t xml:space="preserve">), մի կողմից, և </w:t>
      </w:r>
      <w:r w:rsidRPr="00954DDF">
        <w:rPr>
          <w:rFonts w:ascii="Arial Unicode" w:hAnsi="Arial Unicode" w:cs="Sylfaen"/>
          <w:noProof/>
          <w:sz w:val="22"/>
          <w:szCs w:val="22"/>
          <w:lang w:val="pt-BR"/>
        </w:rPr>
        <w:t>&lt;&lt;ԱԷՄՋԻ&gt;&gt;  ՍՊԸ</w:t>
      </w:r>
      <w:r w:rsidRPr="009C6455">
        <w:rPr>
          <w:rFonts w:ascii="Arial Unicode" w:hAnsi="Arial Unicode" w:cs="Sylfaen"/>
          <w:sz w:val="22"/>
          <w:szCs w:val="22"/>
          <w:lang w:val="pt-BR"/>
        </w:rPr>
        <w:t xml:space="preserve">, </w:t>
      </w:r>
      <w:r>
        <w:rPr>
          <w:rFonts w:ascii="Arial Unicode" w:hAnsi="Arial Unicode" w:cs="Sylfaen"/>
          <w:sz w:val="22"/>
          <w:szCs w:val="22"/>
          <w:lang w:val="pt-BR"/>
        </w:rPr>
        <w:t xml:space="preserve">                 </w:t>
      </w:r>
      <w:r w:rsidRPr="009C6455">
        <w:rPr>
          <w:rFonts w:ascii="Arial Unicode" w:hAnsi="Arial Unicode" w:cs="Sylfaen"/>
          <w:sz w:val="22"/>
          <w:szCs w:val="22"/>
          <w:lang w:val="pt-BR"/>
        </w:rPr>
        <w:t xml:space="preserve">ի դեմս տնօրեն </w:t>
      </w:r>
      <w:r w:rsidRPr="00954DDF">
        <w:rPr>
          <w:rFonts w:ascii="Arial Unicode" w:hAnsi="Arial Unicode" w:cs="Sylfaen"/>
          <w:noProof/>
          <w:sz w:val="22"/>
          <w:szCs w:val="22"/>
          <w:lang w:val="pt-BR"/>
        </w:rPr>
        <w:t>Է. Փոթոյան</w:t>
      </w:r>
      <w:r>
        <w:rPr>
          <w:rFonts w:ascii="Arial Unicode" w:hAnsi="Arial Unicode" w:cs="Sylfaen"/>
          <w:noProof/>
          <w:sz w:val="22"/>
          <w:szCs w:val="22"/>
          <w:lang w:val="pt-BR"/>
        </w:rPr>
        <w:t>ի</w:t>
      </w:r>
      <w:r w:rsidRPr="009C6455">
        <w:rPr>
          <w:rFonts w:ascii="Arial Unicode" w:hAnsi="Arial Unicode" w:cs="Sylfaen"/>
          <w:sz w:val="22"/>
          <w:szCs w:val="22"/>
          <w:lang w:val="pt-BR"/>
        </w:rPr>
        <w:t>,  որը գործում է ընկերության կանոնադրու</w:t>
      </w:r>
      <w:r>
        <w:rPr>
          <w:rFonts w:ascii="Arial Unicode" w:hAnsi="Arial Unicode" w:cs="Sylfaen"/>
          <w:sz w:val="22"/>
          <w:szCs w:val="22"/>
          <w:lang w:val="pt-BR"/>
        </w:rPr>
        <w:t>թյան հիման վրա (այսուհետև՝ Վաճառող</w:t>
      </w:r>
      <w:r w:rsidRPr="009C6455">
        <w:rPr>
          <w:rFonts w:ascii="Arial Unicode" w:hAnsi="Arial Unicode" w:cs="Sylfaen"/>
          <w:sz w:val="22"/>
          <w:szCs w:val="22"/>
          <w:lang w:val="pt-BR"/>
        </w:rPr>
        <w:t xml:space="preserve">), մյուս կողմից, երկուսը միասին՝ այսուհետև կողմեր, ղեկավարվելով ՀՀ գնումների մասին օրենսդրությամբ, ՀՀ քաղաքացիական օրենսդրությամբ և հիմք ընդունելով </w:t>
      </w:r>
      <w:r w:rsidRPr="00954DDF">
        <w:rPr>
          <w:rFonts w:ascii="Arial Unicode" w:hAnsi="Arial Unicode" w:cs="Sylfaen"/>
          <w:noProof/>
          <w:sz w:val="22"/>
          <w:szCs w:val="22"/>
          <w:lang w:val="pt-BR"/>
        </w:rPr>
        <w:t>04.01.2023թ.</w:t>
      </w:r>
      <w:r>
        <w:rPr>
          <w:rFonts w:ascii="Arial Unicode" w:hAnsi="Arial Unicode" w:cs="Sylfaen"/>
          <w:noProof/>
          <w:sz w:val="22"/>
          <w:szCs w:val="22"/>
          <w:lang w:val="pt-BR"/>
        </w:rPr>
        <w:t xml:space="preserve"> </w:t>
      </w:r>
      <w:r w:rsidRPr="009C6455">
        <w:rPr>
          <w:rFonts w:ascii="Arial Unicode" w:hAnsi="Arial Unicode" w:cs="Sylfaen"/>
          <w:sz w:val="22"/>
          <w:szCs w:val="22"/>
          <w:lang w:val="pt-BR"/>
        </w:rPr>
        <w:t xml:space="preserve">կնքված </w:t>
      </w:r>
      <w:r w:rsidRPr="00954DDF">
        <w:rPr>
          <w:rFonts w:ascii="Arial Unicode" w:hAnsi="Arial Unicode" w:cs="Sylfaen"/>
          <w:noProof/>
          <w:sz w:val="22"/>
          <w:szCs w:val="22"/>
          <w:lang w:val="pt-BR"/>
        </w:rPr>
        <w:t>ՆՄԲԿ-ԳՀԱՊՁԲ-23/15-9</w:t>
      </w:r>
      <w:r w:rsidRPr="009C6455">
        <w:rPr>
          <w:rFonts w:ascii="Arial Unicode" w:hAnsi="Arial Unicode" w:cs="Sylfaen"/>
          <w:sz w:val="22"/>
          <w:szCs w:val="22"/>
          <w:lang w:val="pt-BR"/>
        </w:rPr>
        <w:t xml:space="preserve"> գնման</w:t>
      </w:r>
      <w:r w:rsidRPr="009C6455">
        <w:rPr>
          <w:rFonts w:ascii="Arial Unicode" w:hAnsi="Arial Unicode"/>
          <w:sz w:val="22"/>
          <w:szCs w:val="22"/>
          <w:lang w:val="pt-BR"/>
        </w:rPr>
        <w:t xml:space="preserve"> </w:t>
      </w:r>
      <w:r w:rsidRPr="009C6455">
        <w:rPr>
          <w:rFonts w:ascii="Arial Unicode" w:hAnsi="Arial Unicode" w:cs="Sylfaen"/>
          <w:sz w:val="22"/>
          <w:szCs w:val="22"/>
          <w:lang w:val="pt-BR"/>
        </w:rPr>
        <w:t>պայմանագրի</w:t>
      </w:r>
      <w:r w:rsidRPr="009C6455">
        <w:rPr>
          <w:rFonts w:ascii="Arial Unicode" w:hAnsi="Arial Unicode"/>
          <w:sz w:val="22"/>
          <w:szCs w:val="22"/>
          <w:lang w:val="pt-BR"/>
        </w:rPr>
        <w:t xml:space="preserve"> (</w:t>
      </w:r>
      <w:r w:rsidRPr="009C6455">
        <w:rPr>
          <w:rFonts w:ascii="Arial Unicode" w:hAnsi="Arial Unicode" w:cs="Sylfaen"/>
          <w:sz w:val="22"/>
          <w:szCs w:val="22"/>
          <w:lang w:val="pt-BR"/>
        </w:rPr>
        <w:t>այսուհետև</w:t>
      </w:r>
      <w:r w:rsidRPr="009C6455">
        <w:rPr>
          <w:rFonts w:ascii="Arial Unicode" w:hAnsi="Arial Unicode"/>
          <w:sz w:val="22"/>
          <w:szCs w:val="22"/>
          <w:lang w:val="pt-BR"/>
        </w:rPr>
        <w:t xml:space="preserve">` </w:t>
      </w:r>
      <w:r w:rsidRPr="009C6455">
        <w:rPr>
          <w:rFonts w:ascii="Arial Unicode" w:hAnsi="Arial Unicode" w:cs="Sylfaen"/>
          <w:sz w:val="22"/>
          <w:szCs w:val="22"/>
          <w:lang w:val="pt-BR"/>
        </w:rPr>
        <w:t>Պայմանագիր</w:t>
      </w:r>
      <w:r w:rsidRPr="009C6455">
        <w:rPr>
          <w:rFonts w:ascii="Arial Unicode" w:hAnsi="Arial Unicode"/>
          <w:sz w:val="22"/>
          <w:szCs w:val="22"/>
          <w:lang w:val="pt-BR"/>
        </w:rPr>
        <w:t xml:space="preserve">) 8.5 </w:t>
      </w:r>
      <w:r w:rsidRPr="009C6455">
        <w:rPr>
          <w:rFonts w:ascii="Arial Unicode" w:hAnsi="Arial Unicode" w:cs="Sylfaen"/>
          <w:sz w:val="22"/>
          <w:szCs w:val="22"/>
          <w:lang w:val="pt-BR"/>
        </w:rPr>
        <w:t>և</w:t>
      </w:r>
      <w:r w:rsidRPr="009C6455">
        <w:rPr>
          <w:rFonts w:ascii="Arial Unicode" w:hAnsi="Arial Unicode"/>
          <w:sz w:val="22"/>
          <w:szCs w:val="22"/>
          <w:lang w:val="pt-BR"/>
        </w:rPr>
        <w:t xml:space="preserve"> 8.15 </w:t>
      </w:r>
      <w:r w:rsidRPr="009C6455">
        <w:rPr>
          <w:rFonts w:ascii="Arial Unicode" w:hAnsi="Arial Unicode" w:cs="Sylfaen"/>
          <w:sz w:val="22"/>
          <w:szCs w:val="22"/>
          <w:lang w:val="pt-BR"/>
        </w:rPr>
        <w:t>կետերը</w:t>
      </w:r>
      <w:r w:rsidRPr="009C6455">
        <w:rPr>
          <w:rFonts w:ascii="Arial Unicode" w:hAnsi="Arial Unicode"/>
          <w:sz w:val="22"/>
          <w:szCs w:val="22"/>
          <w:lang w:val="pt-BR"/>
        </w:rPr>
        <w:t xml:space="preserve">, </w:t>
      </w:r>
      <w:r w:rsidRPr="009C6455">
        <w:rPr>
          <w:rFonts w:ascii="Arial Unicode" w:hAnsi="Arial Unicode" w:cs="Sylfaen"/>
          <w:sz w:val="22"/>
          <w:szCs w:val="22"/>
          <w:lang w:val="pt-BR"/>
        </w:rPr>
        <w:t>փոխադարձ</w:t>
      </w:r>
      <w:r w:rsidRPr="009C6455">
        <w:rPr>
          <w:rFonts w:ascii="Arial Unicode" w:hAnsi="Arial Unicode"/>
          <w:sz w:val="22"/>
          <w:szCs w:val="22"/>
          <w:lang w:val="pt-BR"/>
        </w:rPr>
        <w:t xml:space="preserve"> </w:t>
      </w:r>
      <w:r w:rsidRPr="009C6455">
        <w:rPr>
          <w:rFonts w:ascii="Arial Unicode" w:hAnsi="Arial Unicode" w:cs="Sylfaen"/>
          <w:sz w:val="22"/>
          <w:szCs w:val="22"/>
          <w:lang w:val="pt-BR"/>
        </w:rPr>
        <w:t>համաձայնությամբ</w:t>
      </w:r>
      <w:r w:rsidRPr="009C6455">
        <w:rPr>
          <w:rFonts w:ascii="Arial Unicode" w:hAnsi="Arial Unicode"/>
          <w:sz w:val="22"/>
          <w:szCs w:val="22"/>
          <w:lang w:val="pt-BR"/>
        </w:rPr>
        <w:t xml:space="preserve"> </w:t>
      </w:r>
      <w:r w:rsidRPr="009C6455">
        <w:rPr>
          <w:rFonts w:ascii="Arial Unicode" w:hAnsi="Arial Unicode" w:cs="Sylfaen"/>
          <w:sz w:val="22"/>
          <w:szCs w:val="22"/>
          <w:lang w:val="pt-BR"/>
        </w:rPr>
        <w:t>կնքեցին</w:t>
      </w:r>
      <w:r w:rsidRPr="009C6455">
        <w:rPr>
          <w:rFonts w:ascii="Arial Unicode" w:hAnsi="Arial Unicode"/>
          <w:sz w:val="22"/>
          <w:szCs w:val="22"/>
          <w:lang w:val="pt-BR"/>
        </w:rPr>
        <w:t xml:space="preserve"> </w:t>
      </w:r>
      <w:r w:rsidRPr="009C6455">
        <w:rPr>
          <w:rFonts w:ascii="Arial Unicode" w:hAnsi="Arial Unicode" w:cs="Sylfaen"/>
          <w:sz w:val="22"/>
          <w:szCs w:val="22"/>
          <w:lang w:val="pt-BR"/>
        </w:rPr>
        <w:t>սույն</w:t>
      </w:r>
      <w:r w:rsidRPr="009C6455">
        <w:rPr>
          <w:rFonts w:ascii="Arial Unicode" w:hAnsi="Arial Unicode"/>
          <w:sz w:val="22"/>
          <w:szCs w:val="22"/>
          <w:lang w:val="pt-BR"/>
        </w:rPr>
        <w:t xml:space="preserve"> </w:t>
      </w:r>
      <w:r w:rsidRPr="009C6455">
        <w:rPr>
          <w:rFonts w:ascii="Arial Unicode" w:hAnsi="Arial Unicode" w:cs="Sylfaen"/>
          <w:sz w:val="22"/>
          <w:szCs w:val="22"/>
          <w:lang w:val="pt-BR"/>
        </w:rPr>
        <w:t>համաձայնագիրը</w:t>
      </w:r>
      <w:r w:rsidRPr="009C6455">
        <w:rPr>
          <w:rFonts w:ascii="Arial Unicode" w:hAnsi="Arial Unicode"/>
          <w:sz w:val="22"/>
          <w:szCs w:val="22"/>
          <w:lang w:val="pt-BR"/>
        </w:rPr>
        <w:t xml:space="preserve">  </w:t>
      </w:r>
      <w:r w:rsidRPr="009C6455">
        <w:rPr>
          <w:rFonts w:ascii="Arial Unicode" w:hAnsi="Arial Unicode" w:cs="Sylfaen"/>
          <w:sz w:val="22"/>
          <w:szCs w:val="22"/>
          <w:lang w:val="pt-BR"/>
        </w:rPr>
        <w:t>հետևյալի</w:t>
      </w:r>
      <w:r w:rsidRPr="009C6455">
        <w:rPr>
          <w:rFonts w:ascii="Arial Unicode" w:hAnsi="Arial Unicode"/>
          <w:sz w:val="22"/>
          <w:szCs w:val="22"/>
          <w:lang w:val="pt-BR"/>
        </w:rPr>
        <w:t xml:space="preserve"> </w:t>
      </w:r>
      <w:r w:rsidRPr="009C6455">
        <w:rPr>
          <w:rFonts w:ascii="Arial Unicode" w:hAnsi="Arial Unicode" w:cs="Sylfaen"/>
          <w:sz w:val="22"/>
          <w:szCs w:val="22"/>
          <w:lang w:val="pt-BR"/>
        </w:rPr>
        <w:t>մասին</w:t>
      </w:r>
      <w:r w:rsidRPr="009C6455">
        <w:rPr>
          <w:rFonts w:ascii="Arial Unicode" w:hAnsi="Arial Unicode"/>
          <w:sz w:val="22"/>
          <w:szCs w:val="22"/>
          <w:lang w:val="pt-BR"/>
        </w:rPr>
        <w:t>.</w:t>
      </w:r>
    </w:p>
    <w:p w:rsidR="00BC4EF6" w:rsidRPr="00732A70" w:rsidRDefault="00BC4EF6" w:rsidP="006507CA">
      <w:pPr>
        <w:pStyle w:val="a4"/>
        <w:spacing w:line="240" w:lineRule="auto"/>
        <w:rPr>
          <w:rFonts w:ascii="Arial Unicode" w:hAnsi="Arial Unicode" w:cs="Sylfaen"/>
          <w:sz w:val="22"/>
          <w:szCs w:val="22"/>
          <w:lang w:val="pt-BR"/>
        </w:rPr>
      </w:pPr>
    </w:p>
    <w:p w:rsidR="00BC4EF6" w:rsidRPr="006507CA" w:rsidRDefault="00BC4EF6" w:rsidP="006507CA">
      <w:pPr>
        <w:pStyle w:val="a4"/>
        <w:spacing w:line="240" w:lineRule="auto"/>
        <w:rPr>
          <w:rFonts w:ascii="Arial Unicode" w:hAnsi="Arial Unicode"/>
          <w:sz w:val="22"/>
          <w:szCs w:val="22"/>
          <w:lang w:val="pt-BR"/>
        </w:rPr>
      </w:pPr>
    </w:p>
    <w:p w:rsidR="00BC4EF6" w:rsidRPr="006507CA" w:rsidRDefault="00BC4EF6" w:rsidP="006507CA">
      <w:pPr>
        <w:numPr>
          <w:ilvl w:val="0"/>
          <w:numId w:val="1"/>
        </w:numPr>
        <w:jc w:val="center"/>
        <w:rPr>
          <w:rFonts w:ascii="Arial Unicode" w:hAnsi="Arial Unicode"/>
          <w:b/>
          <w:sz w:val="22"/>
          <w:szCs w:val="22"/>
          <w:lang w:val="pt-BR"/>
        </w:rPr>
      </w:pPr>
      <w:r>
        <w:rPr>
          <w:rFonts w:ascii="Arial Unicode" w:hAnsi="Arial Unicode" w:cs="Sylfaen"/>
          <w:b/>
          <w:sz w:val="22"/>
          <w:szCs w:val="22"/>
          <w:lang w:val="pt-BR"/>
        </w:rPr>
        <w:t>Համաձայն</w:t>
      </w:r>
      <w:r w:rsidRPr="006507CA">
        <w:rPr>
          <w:rFonts w:ascii="Arial Unicode" w:hAnsi="Arial Unicode" w:cs="Sylfaen"/>
          <w:b/>
          <w:sz w:val="22"/>
          <w:szCs w:val="22"/>
          <w:lang w:val="pt-BR"/>
        </w:rPr>
        <w:t>ագրի</w:t>
      </w:r>
      <w:r w:rsidRPr="006507CA">
        <w:rPr>
          <w:rFonts w:ascii="Arial Unicode" w:hAnsi="Arial Unicode"/>
          <w:b/>
          <w:sz w:val="22"/>
          <w:szCs w:val="22"/>
          <w:lang w:val="pt-BR"/>
        </w:rPr>
        <w:t xml:space="preserve"> </w:t>
      </w:r>
      <w:r w:rsidRPr="006507CA">
        <w:rPr>
          <w:rFonts w:ascii="Arial Unicode" w:hAnsi="Arial Unicode" w:cs="Sylfaen"/>
          <w:b/>
          <w:sz w:val="22"/>
          <w:szCs w:val="22"/>
          <w:lang w:val="pt-BR"/>
        </w:rPr>
        <w:t>առարկան</w:t>
      </w:r>
    </w:p>
    <w:p w:rsidR="00BC4EF6" w:rsidRPr="006507CA" w:rsidRDefault="00BC4EF6" w:rsidP="006507CA">
      <w:pPr>
        <w:rPr>
          <w:rFonts w:ascii="Arial Unicode" w:hAnsi="Arial Unicode"/>
          <w:b/>
          <w:sz w:val="22"/>
          <w:szCs w:val="22"/>
          <w:lang w:val="pt-BR"/>
        </w:rPr>
      </w:pPr>
    </w:p>
    <w:p w:rsidR="00BC4EF6" w:rsidRPr="00732A70" w:rsidRDefault="00BC4EF6" w:rsidP="006507CA">
      <w:pPr>
        <w:pStyle w:val="a4"/>
        <w:spacing w:line="240" w:lineRule="auto"/>
        <w:ind w:left="720" w:firstLine="720"/>
        <w:rPr>
          <w:rFonts w:ascii="Arial Unicode" w:hAnsi="Arial Unicode" w:cs="Sylfaen"/>
          <w:sz w:val="22"/>
          <w:szCs w:val="22"/>
          <w:lang w:val="pt-BR"/>
        </w:rPr>
      </w:pPr>
      <w:r w:rsidRPr="00732A70">
        <w:rPr>
          <w:rFonts w:ascii="Arial Unicode" w:hAnsi="Arial Unicode" w:cs="Sylfaen"/>
          <w:sz w:val="22"/>
          <w:szCs w:val="22"/>
        </w:rPr>
        <w:t>Հետագա</w:t>
      </w:r>
      <w:r w:rsidRPr="00732A70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համագործակցության</w:t>
      </w:r>
      <w:r w:rsidRPr="00732A70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նպատակով</w:t>
      </w:r>
      <w:r w:rsidRPr="00732A70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կողմերը</w:t>
      </w:r>
      <w:r w:rsidRPr="00732A70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որոշեցին</w:t>
      </w:r>
      <w:r w:rsidRPr="00732A70">
        <w:rPr>
          <w:rFonts w:ascii="Arial Unicode" w:hAnsi="Arial Unicode" w:cs="Sylfaen"/>
          <w:sz w:val="22"/>
          <w:szCs w:val="22"/>
          <w:lang w:val="pt-BR"/>
        </w:rPr>
        <w:t>`</w:t>
      </w:r>
    </w:p>
    <w:p w:rsidR="00BC4EF6" w:rsidRPr="00312C87" w:rsidRDefault="00BC4EF6" w:rsidP="00312C87">
      <w:pPr>
        <w:pStyle w:val="2"/>
        <w:numPr>
          <w:ilvl w:val="1"/>
          <w:numId w:val="1"/>
        </w:numPr>
        <w:tabs>
          <w:tab w:val="num" w:pos="1134"/>
        </w:tabs>
        <w:ind w:left="0" w:firstLine="709"/>
        <w:jc w:val="both"/>
        <w:rPr>
          <w:rFonts w:ascii="Arial Unicode" w:hAnsi="Arial Unicode" w:cs="Sylfaen"/>
          <w:sz w:val="22"/>
          <w:szCs w:val="22"/>
          <w:lang w:val="pt-BR"/>
        </w:rPr>
      </w:pPr>
      <w:r w:rsidRPr="00732A70">
        <w:rPr>
          <w:rFonts w:ascii="Arial Unicode" w:hAnsi="Arial Unicode" w:cs="Sylfaen"/>
          <w:sz w:val="22"/>
          <w:szCs w:val="22"/>
        </w:rPr>
        <w:t>Հաստատել</w:t>
      </w:r>
      <w:r w:rsidRPr="00732A70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այն</w:t>
      </w:r>
      <w:r w:rsidRPr="00732A70">
        <w:rPr>
          <w:rFonts w:ascii="Arial Unicode" w:hAnsi="Arial Unicode" w:cs="Sylfaen"/>
          <w:sz w:val="22"/>
          <w:szCs w:val="22"/>
          <w:lang w:val="pt-BR"/>
        </w:rPr>
        <w:t xml:space="preserve">, </w:t>
      </w:r>
      <w:r w:rsidRPr="00732A70">
        <w:rPr>
          <w:rFonts w:ascii="Arial Unicode" w:hAnsi="Arial Unicode" w:cs="Sylfaen"/>
          <w:sz w:val="22"/>
          <w:szCs w:val="22"/>
        </w:rPr>
        <w:t>որ</w:t>
      </w:r>
      <w:r w:rsidRPr="00732A70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Պայմանագրի</w:t>
      </w:r>
      <w:r w:rsidRPr="00635B1B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կատարման</w:t>
      </w:r>
      <w:r w:rsidRPr="00635B1B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համար</w:t>
      </w:r>
      <w:r w:rsidRPr="00635B1B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անհրաժեշտ</w:t>
      </w:r>
      <w:r w:rsidRPr="00635B1B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ֆինանսական</w:t>
      </w:r>
      <w:r w:rsidRPr="00635B1B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միջո</w:t>
      </w:r>
      <w:r>
        <w:rPr>
          <w:rFonts w:ascii="Arial Unicode" w:hAnsi="Arial Unicode" w:cs="Sylfaen"/>
          <w:sz w:val="22"/>
          <w:szCs w:val="22"/>
        </w:rPr>
        <w:t>ցները</w:t>
      </w:r>
      <w:r w:rsidRPr="00635B1B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նախատեսված</w:t>
      </w:r>
      <w:r w:rsidRPr="00635B1B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են</w:t>
      </w:r>
      <w:r w:rsidRPr="005B24CF">
        <w:rPr>
          <w:rFonts w:ascii="Arial Unicode" w:hAnsi="Arial Unicode" w:cs="Sylfaen"/>
          <w:sz w:val="22"/>
          <w:szCs w:val="22"/>
          <w:lang w:val="pt-BR"/>
        </w:rPr>
        <w:t>:</w:t>
      </w:r>
      <w:r w:rsidRPr="00635B1B">
        <w:rPr>
          <w:rFonts w:ascii="Arial Unicode" w:hAnsi="Arial Unicode" w:cs="Sylfaen"/>
          <w:sz w:val="22"/>
          <w:szCs w:val="22"/>
          <w:lang w:val="pt-BR"/>
        </w:rPr>
        <w:t xml:space="preserve">  </w:t>
      </w:r>
      <w:r w:rsidRPr="00312C87">
        <w:rPr>
          <w:rFonts w:ascii="Arial Unicode" w:hAnsi="Arial Unicode" w:cs="Sylfaen"/>
          <w:sz w:val="22"/>
          <w:szCs w:val="22"/>
        </w:rPr>
        <w:t>Ֆինանսական</w:t>
      </w:r>
      <w:r w:rsidRPr="00312C87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312C87">
        <w:rPr>
          <w:rFonts w:ascii="Arial Unicode" w:hAnsi="Arial Unicode" w:cs="Sylfaen"/>
          <w:sz w:val="22"/>
          <w:szCs w:val="22"/>
        </w:rPr>
        <w:t>միջոցները</w:t>
      </w:r>
      <w:r w:rsidRPr="00312C87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312C87">
        <w:rPr>
          <w:rFonts w:ascii="Arial Unicode" w:hAnsi="Arial Unicode" w:cs="Sylfaen"/>
          <w:sz w:val="22"/>
          <w:szCs w:val="22"/>
        </w:rPr>
        <w:t>հատկացվելու</w:t>
      </w:r>
      <w:r w:rsidRPr="00312C87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312C87">
        <w:rPr>
          <w:rFonts w:ascii="Arial Unicode" w:hAnsi="Arial Unicode" w:cs="Sylfaen"/>
          <w:sz w:val="22"/>
          <w:szCs w:val="22"/>
        </w:rPr>
        <w:t>են</w:t>
      </w:r>
      <w:r w:rsidRPr="00312C87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312C87">
        <w:rPr>
          <w:rFonts w:ascii="Arial Unicode" w:hAnsi="Arial Unicode" w:cs="Sylfaen"/>
          <w:sz w:val="22"/>
          <w:szCs w:val="22"/>
        </w:rPr>
        <w:t>սահմանված</w:t>
      </w:r>
      <w:r w:rsidRPr="00312C87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312C87">
        <w:rPr>
          <w:rFonts w:ascii="Arial Unicode" w:hAnsi="Arial Unicode" w:cs="Sylfaen"/>
          <w:sz w:val="22"/>
          <w:szCs w:val="22"/>
        </w:rPr>
        <w:t>կարգով</w:t>
      </w:r>
      <w:r w:rsidRPr="00312C87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312C87">
        <w:rPr>
          <w:rFonts w:ascii="Arial Unicode" w:hAnsi="Arial Unicode" w:cs="Sylfaen"/>
          <w:sz w:val="22"/>
          <w:szCs w:val="22"/>
        </w:rPr>
        <w:t>ապրանքն</w:t>
      </w:r>
      <w:r w:rsidRPr="00312C87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312C87">
        <w:rPr>
          <w:rFonts w:ascii="Arial Unicode" w:hAnsi="Arial Unicode" w:cs="Sylfaen"/>
          <w:sz w:val="22"/>
          <w:szCs w:val="22"/>
        </w:rPr>
        <w:t>ընդունելու</w:t>
      </w:r>
      <w:r w:rsidRPr="00312C87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312C87">
        <w:rPr>
          <w:rFonts w:ascii="Arial Unicode" w:hAnsi="Arial Unicode" w:cs="Sylfaen"/>
          <w:sz w:val="22"/>
          <w:szCs w:val="22"/>
        </w:rPr>
        <w:t>օրվան</w:t>
      </w:r>
      <w:r w:rsidRPr="00312C87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312C87">
        <w:rPr>
          <w:rFonts w:ascii="Arial Unicode" w:hAnsi="Arial Unicode" w:cs="Sylfaen"/>
          <w:sz w:val="22"/>
          <w:szCs w:val="22"/>
        </w:rPr>
        <w:t>հաջորդող</w:t>
      </w:r>
      <w:r w:rsidRPr="00312C87">
        <w:rPr>
          <w:rFonts w:ascii="Arial Unicode" w:hAnsi="Arial Unicode" w:cs="Sylfaen"/>
          <w:sz w:val="22"/>
          <w:szCs w:val="22"/>
          <w:lang w:val="pt-BR"/>
        </w:rPr>
        <w:t xml:space="preserve"> 90 </w:t>
      </w:r>
      <w:r w:rsidRPr="00312C87">
        <w:rPr>
          <w:rFonts w:ascii="Arial Unicode" w:hAnsi="Arial Unicode" w:cs="Sylfaen"/>
          <w:sz w:val="22"/>
          <w:szCs w:val="22"/>
        </w:rPr>
        <w:t>օրվա</w:t>
      </w:r>
      <w:r w:rsidRPr="00312C87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312C87">
        <w:rPr>
          <w:rFonts w:ascii="Arial Unicode" w:hAnsi="Arial Unicode" w:cs="Sylfaen"/>
          <w:sz w:val="22"/>
          <w:szCs w:val="22"/>
        </w:rPr>
        <w:t>ընթացքում</w:t>
      </w:r>
      <w:r w:rsidRPr="00312C87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312C87">
        <w:rPr>
          <w:rFonts w:ascii="Arial Unicode" w:hAnsi="Arial Unicode" w:cs="Sylfaen"/>
          <w:sz w:val="22"/>
          <w:szCs w:val="22"/>
        </w:rPr>
        <w:t>և</w:t>
      </w:r>
      <w:r w:rsidRPr="00312C87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312C87">
        <w:rPr>
          <w:rFonts w:ascii="Arial Unicode" w:hAnsi="Arial Unicode" w:cs="Sylfaen"/>
          <w:sz w:val="22"/>
          <w:szCs w:val="22"/>
        </w:rPr>
        <w:t>վճարումն</w:t>
      </w:r>
      <w:r w:rsidRPr="00312C87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312C87">
        <w:rPr>
          <w:rFonts w:ascii="Arial Unicode" w:hAnsi="Arial Unicode" w:cs="Sylfaen"/>
          <w:sz w:val="22"/>
          <w:szCs w:val="22"/>
        </w:rPr>
        <w:t>իրականացվելու</w:t>
      </w:r>
      <w:r w:rsidRPr="00312C87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312C87">
        <w:rPr>
          <w:rFonts w:ascii="Arial Unicode" w:hAnsi="Arial Unicode" w:cs="Sylfaen"/>
          <w:sz w:val="22"/>
          <w:szCs w:val="22"/>
        </w:rPr>
        <w:t>է</w:t>
      </w:r>
      <w:r w:rsidRPr="00312C87">
        <w:rPr>
          <w:rFonts w:ascii="Arial Unicode" w:hAnsi="Arial Unicode" w:cs="Sylfaen"/>
          <w:sz w:val="22"/>
          <w:szCs w:val="22"/>
          <w:lang w:val="pt-BR"/>
        </w:rPr>
        <w:t xml:space="preserve"> 5 </w:t>
      </w:r>
      <w:r w:rsidRPr="00312C87">
        <w:rPr>
          <w:rFonts w:ascii="Arial Unicode" w:hAnsi="Arial Unicode" w:cs="Sylfaen"/>
          <w:sz w:val="22"/>
          <w:szCs w:val="22"/>
        </w:rPr>
        <w:t>աշխատանքային</w:t>
      </w:r>
      <w:r w:rsidRPr="00312C87">
        <w:rPr>
          <w:rFonts w:ascii="Arial Unicode" w:hAnsi="Arial Unicode" w:cs="Sylfaen"/>
          <w:sz w:val="22"/>
          <w:szCs w:val="22"/>
          <w:lang w:val="pt-BR"/>
        </w:rPr>
        <w:t xml:space="preserve"> </w:t>
      </w:r>
      <w:r w:rsidRPr="00312C87">
        <w:rPr>
          <w:rFonts w:ascii="Arial Unicode" w:hAnsi="Arial Unicode" w:cs="Sylfaen"/>
          <w:sz w:val="22"/>
          <w:szCs w:val="22"/>
        </w:rPr>
        <w:t>օրում</w:t>
      </w:r>
      <w:r w:rsidRPr="00312C87">
        <w:rPr>
          <w:rFonts w:ascii="Arial Unicode" w:hAnsi="Arial Unicode" w:cs="Sylfaen"/>
          <w:sz w:val="22"/>
          <w:szCs w:val="22"/>
          <w:lang w:val="pt-BR"/>
        </w:rPr>
        <w:t>:</w:t>
      </w:r>
    </w:p>
    <w:p w:rsidR="00BC4EF6" w:rsidRPr="00732A70" w:rsidRDefault="00BC4EF6" w:rsidP="005B24CF">
      <w:pPr>
        <w:pStyle w:val="2"/>
        <w:numPr>
          <w:ilvl w:val="1"/>
          <w:numId w:val="1"/>
        </w:numPr>
        <w:tabs>
          <w:tab w:val="num" w:pos="1134"/>
        </w:tabs>
        <w:ind w:left="0" w:firstLine="709"/>
        <w:jc w:val="both"/>
        <w:rPr>
          <w:rFonts w:ascii="Arial Unicode" w:hAnsi="Arial Unicode"/>
          <w:sz w:val="22"/>
          <w:szCs w:val="22"/>
          <w:lang w:val="pt-BR"/>
        </w:rPr>
      </w:pPr>
      <w:r>
        <w:rPr>
          <w:rFonts w:ascii="Arial Unicode" w:hAnsi="Arial Unicode"/>
          <w:sz w:val="22"/>
          <w:szCs w:val="22"/>
          <w:lang w:val="pt-BR"/>
        </w:rPr>
        <w:t xml:space="preserve"> </w:t>
      </w:r>
      <w:r w:rsidRPr="00732A70">
        <w:rPr>
          <w:rFonts w:ascii="Arial Unicode" w:hAnsi="Arial Unicode"/>
          <w:sz w:val="22"/>
          <w:szCs w:val="22"/>
        </w:rPr>
        <w:t>Սույն</w:t>
      </w:r>
      <w:r w:rsidRPr="00732A70">
        <w:rPr>
          <w:rFonts w:ascii="Arial Unicode" w:hAnsi="Arial Unicode"/>
          <w:sz w:val="22"/>
          <w:szCs w:val="22"/>
          <w:lang w:val="pt-BR"/>
        </w:rPr>
        <w:t xml:space="preserve"> </w:t>
      </w:r>
      <w:r w:rsidRPr="00732A70">
        <w:rPr>
          <w:rFonts w:ascii="Arial Unicode" w:hAnsi="Arial Unicode"/>
          <w:sz w:val="22"/>
          <w:szCs w:val="22"/>
        </w:rPr>
        <w:t>համաձայնագրի</w:t>
      </w:r>
      <w:r w:rsidRPr="00732A70">
        <w:rPr>
          <w:rFonts w:ascii="Arial Unicode" w:hAnsi="Arial Unicode"/>
          <w:sz w:val="22"/>
          <w:szCs w:val="22"/>
          <w:lang w:val="pt-BR"/>
        </w:rPr>
        <w:t xml:space="preserve"> </w:t>
      </w:r>
      <w:r w:rsidRPr="00732A70">
        <w:rPr>
          <w:rFonts w:ascii="Arial Unicode" w:hAnsi="Arial Unicode"/>
          <w:sz w:val="22"/>
          <w:szCs w:val="22"/>
        </w:rPr>
        <w:t>դրույթները</w:t>
      </w:r>
      <w:r w:rsidRPr="00732A70">
        <w:rPr>
          <w:rFonts w:ascii="Arial Unicode" w:hAnsi="Arial Unicode"/>
          <w:sz w:val="22"/>
          <w:szCs w:val="22"/>
          <w:lang w:val="pt-BR"/>
        </w:rPr>
        <w:t xml:space="preserve"> </w:t>
      </w:r>
      <w:r w:rsidRPr="00732A70">
        <w:rPr>
          <w:rFonts w:ascii="Arial Unicode" w:hAnsi="Arial Unicode"/>
          <w:sz w:val="22"/>
          <w:szCs w:val="22"/>
        </w:rPr>
        <w:t>տարածվում</w:t>
      </w:r>
      <w:r w:rsidRPr="00732A70">
        <w:rPr>
          <w:rFonts w:ascii="Arial Unicode" w:hAnsi="Arial Unicode"/>
          <w:sz w:val="22"/>
          <w:szCs w:val="22"/>
          <w:lang w:val="pt-BR"/>
        </w:rPr>
        <w:t xml:space="preserve"> </w:t>
      </w:r>
      <w:r w:rsidRPr="00732A70">
        <w:rPr>
          <w:rFonts w:ascii="Arial Unicode" w:hAnsi="Arial Unicode"/>
          <w:sz w:val="22"/>
          <w:szCs w:val="22"/>
        </w:rPr>
        <w:t>են</w:t>
      </w:r>
      <w:r w:rsidRPr="00732A70">
        <w:rPr>
          <w:rFonts w:ascii="Arial Unicode" w:hAnsi="Arial Unicode"/>
          <w:sz w:val="22"/>
          <w:szCs w:val="22"/>
          <w:lang w:val="pt-BR"/>
        </w:rPr>
        <w:t xml:space="preserve"> </w:t>
      </w:r>
      <w:r w:rsidRPr="00732A70">
        <w:rPr>
          <w:rFonts w:ascii="Arial Unicode" w:hAnsi="Arial Unicode"/>
          <w:sz w:val="22"/>
          <w:szCs w:val="22"/>
        </w:rPr>
        <w:t>Կողմերի</w:t>
      </w:r>
      <w:r w:rsidRPr="00732A70">
        <w:rPr>
          <w:rFonts w:ascii="Arial Unicode" w:hAnsi="Arial Unicode"/>
          <w:sz w:val="22"/>
          <w:szCs w:val="22"/>
          <w:lang w:val="pt-BR"/>
        </w:rPr>
        <w:t xml:space="preserve"> </w:t>
      </w:r>
      <w:r w:rsidRPr="00732A70">
        <w:rPr>
          <w:rFonts w:ascii="Arial Unicode" w:hAnsi="Arial Unicode"/>
          <w:sz w:val="22"/>
          <w:szCs w:val="22"/>
        </w:rPr>
        <w:t>միջև</w:t>
      </w:r>
      <w:r w:rsidRPr="00732A70">
        <w:rPr>
          <w:rFonts w:ascii="Arial Unicode" w:hAnsi="Arial Unicode"/>
          <w:sz w:val="22"/>
          <w:szCs w:val="22"/>
          <w:lang w:val="pt-BR"/>
        </w:rPr>
        <w:t xml:space="preserve"> </w:t>
      </w:r>
      <w:r w:rsidRPr="00954DDF">
        <w:rPr>
          <w:rFonts w:ascii="Arial Unicode" w:hAnsi="Arial Unicode"/>
          <w:noProof/>
          <w:sz w:val="22"/>
          <w:szCs w:val="22"/>
          <w:lang w:val="pt-BR"/>
        </w:rPr>
        <w:t>04.01.2023թ.</w:t>
      </w:r>
      <w:r w:rsidRPr="00732A70">
        <w:rPr>
          <w:rFonts w:ascii="Arial Unicode" w:hAnsi="Arial Unicode"/>
          <w:sz w:val="22"/>
          <w:szCs w:val="22"/>
          <w:lang w:val="pt-BR"/>
        </w:rPr>
        <w:t>-</w:t>
      </w:r>
      <w:r w:rsidRPr="00732A70">
        <w:rPr>
          <w:rFonts w:ascii="Arial Unicode" w:hAnsi="Arial Unicode"/>
          <w:sz w:val="22"/>
          <w:szCs w:val="22"/>
        </w:rPr>
        <w:t>ից</w:t>
      </w:r>
      <w:r w:rsidRPr="00732A70">
        <w:rPr>
          <w:rFonts w:ascii="Arial Unicode" w:hAnsi="Arial Unicode"/>
          <w:sz w:val="22"/>
          <w:szCs w:val="22"/>
          <w:lang w:val="pt-BR"/>
        </w:rPr>
        <w:t xml:space="preserve"> </w:t>
      </w:r>
      <w:r w:rsidRPr="00732A70">
        <w:rPr>
          <w:rFonts w:ascii="Arial Unicode" w:hAnsi="Arial Unicode"/>
          <w:sz w:val="22"/>
          <w:szCs w:val="22"/>
        </w:rPr>
        <w:t>ծագած</w:t>
      </w:r>
      <w:r w:rsidRPr="00732A70">
        <w:rPr>
          <w:rFonts w:ascii="Arial Unicode" w:hAnsi="Arial Unicode"/>
          <w:sz w:val="22"/>
          <w:szCs w:val="22"/>
          <w:lang w:val="pt-BR"/>
        </w:rPr>
        <w:t xml:space="preserve"> </w:t>
      </w:r>
      <w:r w:rsidRPr="00732A70">
        <w:rPr>
          <w:rFonts w:ascii="Arial Unicode" w:hAnsi="Arial Unicode"/>
          <w:sz w:val="22"/>
          <w:szCs w:val="22"/>
        </w:rPr>
        <w:t>իրավահարաբերությունների</w:t>
      </w:r>
      <w:r w:rsidRPr="00732A70">
        <w:rPr>
          <w:rFonts w:ascii="Arial Unicode" w:hAnsi="Arial Unicode"/>
          <w:sz w:val="22"/>
          <w:szCs w:val="22"/>
          <w:lang w:val="pt-BR"/>
        </w:rPr>
        <w:t xml:space="preserve"> </w:t>
      </w:r>
      <w:r w:rsidRPr="00732A70">
        <w:rPr>
          <w:rFonts w:ascii="Arial Unicode" w:hAnsi="Arial Unicode"/>
          <w:sz w:val="22"/>
          <w:szCs w:val="22"/>
        </w:rPr>
        <w:t>նկատմամբ</w:t>
      </w:r>
      <w:r w:rsidRPr="00732A70">
        <w:rPr>
          <w:rFonts w:ascii="Arial Unicode" w:hAnsi="Arial Unicode"/>
          <w:sz w:val="22"/>
          <w:szCs w:val="22"/>
          <w:lang w:val="pt-BR"/>
        </w:rPr>
        <w:t>:</w:t>
      </w:r>
    </w:p>
    <w:p w:rsidR="00BC4EF6" w:rsidRPr="00732A70" w:rsidRDefault="00BC4EF6" w:rsidP="00732A70">
      <w:pPr>
        <w:jc w:val="both"/>
        <w:rPr>
          <w:rFonts w:ascii="Arial Unicode" w:hAnsi="Arial Unicode"/>
          <w:sz w:val="20"/>
          <w:lang w:val="pt-BR"/>
        </w:rPr>
      </w:pPr>
    </w:p>
    <w:p w:rsidR="00BC4EF6" w:rsidRPr="006507CA" w:rsidRDefault="00BC4EF6" w:rsidP="006507CA">
      <w:pPr>
        <w:pStyle w:val="a3"/>
        <w:numPr>
          <w:ilvl w:val="0"/>
          <w:numId w:val="1"/>
        </w:numPr>
        <w:tabs>
          <w:tab w:val="left" w:pos="1134"/>
        </w:tabs>
        <w:jc w:val="center"/>
        <w:rPr>
          <w:rFonts w:ascii="Arial Unicode" w:hAnsi="Arial Unicode"/>
          <w:b/>
          <w:i/>
          <w:sz w:val="22"/>
          <w:szCs w:val="22"/>
        </w:rPr>
      </w:pPr>
      <w:r w:rsidRPr="006507CA">
        <w:rPr>
          <w:rFonts w:ascii="Arial Unicode" w:hAnsi="Arial Unicode" w:cs="Sylfaen"/>
          <w:b/>
          <w:i/>
          <w:sz w:val="22"/>
          <w:szCs w:val="22"/>
        </w:rPr>
        <w:t>Այլ</w:t>
      </w:r>
      <w:r w:rsidRPr="006507CA">
        <w:rPr>
          <w:rFonts w:ascii="Arial Unicode" w:hAnsi="Arial Unicode"/>
          <w:b/>
          <w:i/>
          <w:sz w:val="22"/>
          <w:szCs w:val="22"/>
        </w:rPr>
        <w:t xml:space="preserve"> </w:t>
      </w:r>
      <w:r w:rsidRPr="006507CA">
        <w:rPr>
          <w:rFonts w:ascii="Arial Unicode" w:hAnsi="Arial Unicode" w:cs="Sylfaen"/>
          <w:b/>
          <w:i/>
          <w:sz w:val="22"/>
          <w:szCs w:val="22"/>
        </w:rPr>
        <w:t>պայմաններ</w:t>
      </w:r>
    </w:p>
    <w:p w:rsidR="00BC4EF6" w:rsidRPr="006507CA" w:rsidRDefault="00BC4EF6" w:rsidP="006507CA">
      <w:pPr>
        <w:pStyle w:val="a3"/>
        <w:tabs>
          <w:tab w:val="left" w:pos="1134"/>
        </w:tabs>
        <w:ind w:firstLine="0"/>
        <w:rPr>
          <w:rFonts w:ascii="Arial Unicode" w:hAnsi="Arial Unicode"/>
          <w:b/>
          <w:i/>
          <w:sz w:val="22"/>
          <w:szCs w:val="22"/>
        </w:rPr>
      </w:pPr>
    </w:p>
    <w:p w:rsidR="00BC4EF6" w:rsidRPr="00732A70" w:rsidRDefault="00BC4EF6" w:rsidP="006507CA">
      <w:pPr>
        <w:pStyle w:val="2"/>
        <w:numPr>
          <w:ilvl w:val="1"/>
          <w:numId w:val="1"/>
        </w:numPr>
        <w:tabs>
          <w:tab w:val="num" w:pos="1134"/>
        </w:tabs>
        <w:ind w:left="0" w:firstLine="709"/>
        <w:jc w:val="both"/>
        <w:rPr>
          <w:rFonts w:ascii="Arial Unicode" w:hAnsi="Arial Unicode"/>
          <w:sz w:val="22"/>
          <w:szCs w:val="22"/>
        </w:rPr>
      </w:pPr>
      <w:r w:rsidRPr="00732A70">
        <w:rPr>
          <w:rFonts w:ascii="Arial Unicode" w:hAnsi="Arial Unicode" w:cs="Sylfaen"/>
          <w:sz w:val="22"/>
          <w:szCs w:val="22"/>
        </w:rPr>
        <w:t>Սույն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  <w:lang w:val="pt-BR"/>
        </w:rPr>
        <w:t>համաձայնագիրն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ուժի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մեջ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է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մտնում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Կողմերի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ստորագրման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պահից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և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հանդիսանում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է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Պայմանագրի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անբաժանելի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մասը</w:t>
      </w:r>
      <w:r w:rsidRPr="00732A70">
        <w:rPr>
          <w:rFonts w:ascii="Arial Unicode" w:hAnsi="Arial Unicode"/>
          <w:sz w:val="22"/>
          <w:szCs w:val="22"/>
        </w:rPr>
        <w:t>:</w:t>
      </w:r>
    </w:p>
    <w:p w:rsidR="00BC4EF6" w:rsidRPr="00732A70" w:rsidRDefault="00BC4EF6" w:rsidP="006507CA">
      <w:pPr>
        <w:pStyle w:val="2"/>
        <w:numPr>
          <w:ilvl w:val="1"/>
          <w:numId w:val="1"/>
        </w:numPr>
        <w:tabs>
          <w:tab w:val="num" w:pos="1134"/>
        </w:tabs>
        <w:ind w:left="0" w:firstLine="709"/>
        <w:jc w:val="both"/>
        <w:rPr>
          <w:rFonts w:ascii="Arial Unicode" w:hAnsi="Arial Unicode"/>
          <w:sz w:val="22"/>
          <w:szCs w:val="22"/>
        </w:rPr>
      </w:pPr>
      <w:r w:rsidRPr="00732A70">
        <w:rPr>
          <w:rFonts w:ascii="Arial Unicode" w:hAnsi="Arial Unicode" w:cs="Sylfaen"/>
          <w:sz w:val="22"/>
          <w:szCs w:val="22"/>
        </w:rPr>
        <w:t>Սույն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համաձայնագրում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չնշված</w:t>
      </w:r>
      <w:r w:rsidRPr="00732A70">
        <w:rPr>
          <w:rFonts w:ascii="Arial Unicode" w:hAnsi="Arial Unicode"/>
          <w:sz w:val="22"/>
          <w:szCs w:val="22"/>
        </w:rPr>
        <w:t xml:space="preserve">` </w:t>
      </w:r>
      <w:r w:rsidRPr="00732A70">
        <w:rPr>
          <w:rFonts w:ascii="Arial Unicode" w:hAnsi="Arial Unicode" w:cs="Sylfaen"/>
          <w:sz w:val="22"/>
          <w:szCs w:val="22"/>
        </w:rPr>
        <w:t>Պայմանագրով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ստանձնած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կողմերի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իրավունքներն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ու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պարտականությունները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թողնվում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են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անփոփոխ</w:t>
      </w:r>
      <w:r w:rsidRPr="00732A70">
        <w:rPr>
          <w:rFonts w:ascii="Arial Unicode" w:hAnsi="Arial Unicode"/>
          <w:sz w:val="22"/>
          <w:szCs w:val="22"/>
        </w:rPr>
        <w:t xml:space="preserve">: </w:t>
      </w:r>
    </w:p>
    <w:p w:rsidR="00BC4EF6" w:rsidRPr="00732A70" w:rsidRDefault="00BC4EF6" w:rsidP="006507CA">
      <w:pPr>
        <w:pStyle w:val="2"/>
        <w:numPr>
          <w:ilvl w:val="1"/>
          <w:numId w:val="1"/>
        </w:numPr>
        <w:tabs>
          <w:tab w:val="num" w:pos="1134"/>
        </w:tabs>
        <w:ind w:left="0" w:firstLine="709"/>
        <w:jc w:val="both"/>
        <w:rPr>
          <w:rFonts w:ascii="Arial Unicode" w:hAnsi="Arial Unicode"/>
          <w:sz w:val="22"/>
          <w:szCs w:val="22"/>
        </w:rPr>
      </w:pPr>
      <w:r w:rsidRPr="00732A70">
        <w:rPr>
          <w:rFonts w:ascii="Arial Unicode" w:hAnsi="Arial Unicode" w:cs="Sylfaen"/>
          <w:sz w:val="22"/>
          <w:szCs w:val="22"/>
        </w:rPr>
        <w:t>Սույն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  <w:lang w:val="pt-BR"/>
        </w:rPr>
        <w:t>համաձայնագիրը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կազմված</w:t>
      </w:r>
      <w:r w:rsidRPr="00732A70">
        <w:rPr>
          <w:rFonts w:ascii="Arial Unicode" w:hAnsi="Arial Unicode"/>
          <w:sz w:val="22"/>
          <w:szCs w:val="22"/>
        </w:rPr>
        <w:t xml:space="preserve"> 1 </w:t>
      </w:r>
      <w:r w:rsidRPr="00732A70">
        <w:rPr>
          <w:rFonts w:ascii="Arial Unicode" w:hAnsi="Arial Unicode" w:cs="Sylfaen"/>
          <w:sz w:val="22"/>
          <w:szCs w:val="22"/>
        </w:rPr>
        <w:t>էջից</w:t>
      </w:r>
      <w:r w:rsidRPr="00732A70">
        <w:rPr>
          <w:rFonts w:ascii="Arial Unicode" w:hAnsi="Arial Unicode"/>
          <w:sz w:val="22"/>
          <w:szCs w:val="22"/>
        </w:rPr>
        <w:t xml:space="preserve">, </w:t>
      </w:r>
      <w:r w:rsidRPr="00732A70">
        <w:rPr>
          <w:rFonts w:ascii="Arial Unicode" w:hAnsi="Arial Unicode" w:cs="Sylfaen"/>
          <w:sz w:val="22"/>
          <w:szCs w:val="22"/>
        </w:rPr>
        <w:t>կնքվում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է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երկու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օրինակից</w:t>
      </w:r>
      <w:r w:rsidRPr="00732A70">
        <w:rPr>
          <w:rFonts w:ascii="Arial Unicode" w:hAnsi="Arial Unicode"/>
          <w:sz w:val="22"/>
          <w:szCs w:val="22"/>
        </w:rPr>
        <w:t xml:space="preserve">, </w:t>
      </w:r>
      <w:r w:rsidRPr="00732A70">
        <w:rPr>
          <w:rFonts w:ascii="Arial Unicode" w:hAnsi="Arial Unicode" w:cs="Sylfaen"/>
          <w:sz w:val="22"/>
          <w:szCs w:val="22"/>
        </w:rPr>
        <w:t>որոնք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ունեն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հավասարազոր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իրավաբանական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ուժ</w:t>
      </w:r>
      <w:r w:rsidRPr="00732A70">
        <w:rPr>
          <w:rFonts w:ascii="Arial Unicode" w:hAnsi="Arial Unicode"/>
          <w:sz w:val="22"/>
          <w:szCs w:val="22"/>
        </w:rPr>
        <w:t xml:space="preserve">, </w:t>
      </w:r>
      <w:r w:rsidRPr="00732A70">
        <w:rPr>
          <w:rFonts w:ascii="Arial Unicode" w:hAnsi="Arial Unicode" w:cs="Sylfaen"/>
          <w:sz w:val="22"/>
          <w:szCs w:val="22"/>
        </w:rPr>
        <w:t>յուրաքանչյուր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կողմին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տրվում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է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մեկական</w:t>
      </w:r>
      <w:r w:rsidRPr="00732A70">
        <w:rPr>
          <w:rFonts w:ascii="Arial Unicode" w:hAnsi="Arial Unicode"/>
          <w:sz w:val="22"/>
          <w:szCs w:val="22"/>
        </w:rPr>
        <w:t xml:space="preserve"> </w:t>
      </w:r>
      <w:r w:rsidRPr="00732A70">
        <w:rPr>
          <w:rFonts w:ascii="Arial Unicode" w:hAnsi="Arial Unicode" w:cs="Sylfaen"/>
          <w:sz w:val="22"/>
          <w:szCs w:val="22"/>
        </w:rPr>
        <w:t>օրինակ</w:t>
      </w:r>
      <w:r w:rsidRPr="00732A70">
        <w:rPr>
          <w:rFonts w:ascii="Arial Unicode" w:hAnsi="Arial Unicode"/>
          <w:sz w:val="22"/>
          <w:szCs w:val="22"/>
        </w:rPr>
        <w:t xml:space="preserve">: </w:t>
      </w:r>
    </w:p>
    <w:p w:rsidR="00BC4EF6" w:rsidRPr="00732A70" w:rsidRDefault="00BC4EF6" w:rsidP="006507CA">
      <w:pPr>
        <w:pStyle w:val="a3"/>
        <w:ind w:firstLine="0"/>
        <w:rPr>
          <w:rFonts w:ascii="Arial Unicode" w:hAnsi="Arial Unicode"/>
          <w:sz w:val="22"/>
          <w:szCs w:val="22"/>
        </w:rPr>
      </w:pPr>
    </w:p>
    <w:p w:rsidR="00BC4EF6" w:rsidRPr="006507CA" w:rsidRDefault="00BC4EF6" w:rsidP="006507CA">
      <w:pPr>
        <w:pStyle w:val="a3"/>
        <w:ind w:firstLine="0"/>
        <w:rPr>
          <w:rFonts w:ascii="Arial Unicode" w:hAnsi="Arial Unicode"/>
          <w:sz w:val="22"/>
          <w:szCs w:val="22"/>
        </w:rPr>
      </w:pPr>
    </w:p>
    <w:p w:rsidR="00BC4EF6" w:rsidRPr="006507CA" w:rsidRDefault="00BC4EF6" w:rsidP="006507CA">
      <w:pPr>
        <w:pStyle w:val="a3"/>
        <w:numPr>
          <w:ilvl w:val="0"/>
          <w:numId w:val="1"/>
        </w:numPr>
        <w:jc w:val="center"/>
        <w:rPr>
          <w:rFonts w:ascii="Arial Unicode" w:hAnsi="Arial Unicode"/>
          <w:b/>
          <w:i/>
          <w:sz w:val="22"/>
          <w:szCs w:val="22"/>
        </w:rPr>
      </w:pPr>
      <w:r w:rsidRPr="006507CA">
        <w:rPr>
          <w:rFonts w:ascii="Arial Unicode" w:hAnsi="Arial Unicode" w:cs="Sylfaen"/>
          <w:b/>
          <w:i/>
          <w:sz w:val="22"/>
          <w:szCs w:val="22"/>
        </w:rPr>
        <w:t>Կողմերի</w:t>
      </w:r>
      <w:r w:rsidRPr="006507CA">
        <w:rPr>
          <w:rFonts w:ascii="Arial Unicode" w:hAnsi="Arial Unicode"/>
          <w:b/>
          <w:i/>
          <w:sz w:val="22"/>
          <w:szCs w:val="22"/>
        </w:rPr>
        <w:t xml:space="preserve"> </w:t>
      </w:r>
      <w:r w:rsidRPr="006507CA">
        <w:rPr>
          <w:rFonts w:ascii="Arial Unicode" w:hAnsi="Arial Unicode" w:cs="Sylfaen"/>
          <w:b/>
          <w:i/>
          <w:sz w:val="22"/>
          <w:szCs w:val="22"/>
        </w:rPr>
        <w:t>հասցեները</w:t>
      </w:r>
      <w:r w:rsidRPr="006507CA">
        <w:rPr>
          <w:rFonts w:ascii="Arial Unicode" w:hAnsi="Arial Unicode"/>
          <w:b/>
          <w:i/>
          <w:sz w:val="22"/>
          <w:szCs w:val="22"/>
        </w:rPr>
        <w:t xml:space="preserve">, </w:t>
      </w:r>
      <w:r w:rsidRPr="006507CA">
        <w:rPr>
          <w:rFonts w:ascii="Arial Unicode" w:hAnsi="Arial Unicode" w:cs="Sylfaen"/>
          <w:b/>
          <w:i/>
          <w:sz w:val="22"/>
          <w:szCs w:val="22"/>
        </w:rPr>
        <w:t>բանկային</w:t>
      </w:r>
      <w:r w:rsidRPr="006507CA">
        <w:rPr>
          <w:rFonts w:ascii="Arial Unicode" w:hAnsi="Arial Unicode"/>
          <w:b/>
          <w:i/>
          <w:sz w:val="22"/>
          <w:szCs w:val="22"/>
        </w:rPr>
        <w:t xml:space="preserve"> </w:t>
      </w:r>
      <w:r w:rsidRPr="006507CA">
        <w:rPr>
          <w:rFonts w:ascii="Arial Unicode" w:hAnsi="Arial Unicode" w:cs="Sylfaen"/>
          <w:b/>
          <w:i/>
          <w:sz w:val="22"/>
          <w:szCs w:val="22"/>
        </w:rPr>
        <w:t>վավերապայմանները</w:t>
      </w:r>
      <w:r w:rsidRPr="006507CA">
        <w:rPr>
          <w:rFonts w:ascii="Arial Unicode" w:hAnsi="Arial Unicode"/>
          <w:b/>
          <w:i/>
          <w:sz w:val="22"/>
          <w:szCs w:val="22"/>
        </w:rPr>
        <w:t xml:space="preserve"> </w:t>
      </w:r>
      <w:r w:rsidRPr="006507CA">
        <w:rPr>
          <w:rFonts w:ascii="Arial Unicode" w:hAnsi="Arial Unicode" w:cs="Sylfaen"/>
          <w:b/>
          <w:i/>
          <w:sz w:val="22"/>
          <w:szCs w:val="22"/>
        </w:rPr>
        <w:t>և</w:t>
      </w:r>
      <w:r w:rsidRPr="006507CA">
        <w:rPr>
          <w:rFonts w:ascii="Arial Unicode" w:hAnsi="Arial Unicode"/>
          <w:b/>
          <w:i/>
          <w:sz w:val="22"/>
          <w:szCs w:val="22"/>
        </w:rPr>
        <w:t xml:space="preserve"> </w:t>
      </w:r>
      <w:r w:rsidRPr="006507CA">
        <w:rPr>
          <w:rFonts w:ascii="Arial Unicode" w:hAnsi="Arial Unicode" w:cs="Sylfaen"/>
          <w:b/>
          <w:i/>
          <w:sz w:val="22"/>
          <w:szCs w:val="22"/>
        </w:rPr>
        <w:t>ստորագրությունները</w:t>
      </w:r>
    </w:p>
    <w:p w:rsidR="00BC4EF6" w:rsidRPr="006507CA" w:rsidRDefault="00BC4EF6" w:rsidP="006507CA">
      <w:pPr>
        <w:pStyle w:val="a3"/>
        <w:jc w:val="center"/>
        <w:rPr>
          <w:rFonts w:ascii="Arial Unicode" w:hAnsi="Arial Unicode"/>
          <w:b/>
          <w:i/>
          <w:sz w:val="22"/>
          <w:szCs w:val="22"/>
        </w:rPr>
      </w:pPr>
    </w:p>
    <w:p w:rsidR="00BC4EF6" w:rsidRPr="006507CA" w:rsidRDefault="00BC4EF6" w:rsidP="006507CA">
      <w:pPr>
        <w:pStyle w:val="a5"/>
        <w:rPr>
          <w:rFonts w:ascii="Arial Unicode" w:hAnsi="Arial Unicode"/>
        </w:rPr>
      </w:pPr>
      <w:r w:rsidRPr="006507CA">
        <w:rPr>
          <w:rFonts w:ascii="Arial Unicode" w:hAnsi="Arial Unicode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5.15pt;margin-top:9.6pt;width:242.25pt;height:185.85pt;z-index:251660288" stroked="f">
            <v:textbox style="mso-next-textbox:#_x0000_s1026">
              <w:txbxContent>
                <w:p w:rsidR="00BC4EF6" w:rsidRPr="007336CE" w:rsidRDefault="00BC4EF6" w:rsidP="000F03B2">
                  <w:pPr>
                    <w:jc w:val="center"/>
                    <w:rPr>
                      <w:rFonts w:ascii="Sylfaen" w:hAnsi="Sylfaen" w:cs="Sylfaen"/>
                      <w:b/>
                      <w:bCs/>
                      <w:sz w:val="20"/>
                      <w:lang w:val="hy-AM"/>
                    </w:rPr>
                  </w:pPr>
                  <w:r w:rsidRPr="007336CE">
                    <w:rPr>
                      <w:rFonts w:ascii="Sylfaen" w:hAnsi="Sylfaen" w:cs="Sylfaen"/>
                      <w:b/>
                      <w:bCs/>
                      <w:sz w:val="20"/>
                      <w:lang w:val="hy-AM"/>
                    </w:rPr>
                    <w:t>ՎԱՃԱՌՈՂ</w:t>
                  </w:r>
                </w:p>
                <w:p w:rsidR="00BC4EF6" w:rsidRPr="00732A70" w:rsidRDefault="00BC4EF6" w:rsidP="001B461B">
                  <w:pPr>
                    <w:pStyle w:val="a4"/>
                    <w:spacing w:line="240" w:lineRule="auto"/>
                    <w:jc w:val="center"/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</w:pPr>
                  <w:r w:rsidRPr="00954DDF">
                    <w:rPr>
                      <w:rFonts w:ascii="Arial Unicode" w:hAnsi="Arial Unicode" w:cs="Sylfaen"/>
                      <w:noProof/>
                      <w:sz w:val="22"/>
                      <w:szCs w:val="22"/>
                      <w:lang w:val="pt-BR"/>
                    </w:rPr>
                    <w:t>&lt;&lt;ԱԷՄՋԻ&gt;&gt;  ՍՊԸ</w:t>
                  </w:r>
                </w:p>
                <w:p w:rsidR="00BC4EF6" w:rsidRPr="00732A70" w:rsidRDefault="00BC4EF6" w:rsidP="001B461B">
                  <w:pPr>
                    <w:pStyle w:val="a4"/>
                    <w:spacing w:line="240" w:lineRule="auto"/>
                    <w:jc w:val="center"/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</w:pPr>
                  <w:r w:rsidRPr="00954DDF">
                    <w:rPr>
                      <w:rFonts w:ascii="Arial Unicode" w:hAnsi="Arial Unicode" w:cs="Sylfaen"/>
                      <w:noProof/>
                      <w:sz w:val="22"/>
                      <w:szCs w:val="22"/>
                      <w:lang w:val="pt-BR"/>
                    </w:rPr>
                    <w:t>ք. Երևան, Աբովյան 23</w:t>
                  </w:r>
                </w:p>
                <w:p w:rsidR="00BC4EF6" w:rsidRPr="00732A70" w:rsidRDefault="00BC4EF6" w:rsidP="001B461B">
                  <w:pPr>
                    <w:pStyle w:val="a4"/>
                    <w:spacing w:line="240" w:lineRule="auto"/>
                    <w:jc w:val="center"/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</w:pPr>
                  <w:r w:rsidRPr="00732A70"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  <w:t xml:space="preserve">ՀՎՀՀ </w:t>
                  </w:r>
                  <w:r w:rsidRPr="00954DDF">
                    <w:rPr>
                      <w:rFonts w:ascii="Arial Unicode" w:hAnsi="Arial Unicode" w:cs="Sylfaen"/>
                      <w:noProof/>
                      <w:sz w:val="22"/>
                      <w:szCs w:val="22"/>
                      <w:lang w:val="pt-BR"/>
                    </w:rPr>
                    <w:t>02863111</w:t>
                  </w:r>
                </w:p>
                <w:p w:rsidR="00BC4EF6" w:rsidRPr="00732A70" w:rsidRDefault="00BC4EF6" w:rsidP="001B461B">
                  <w:pPr>
                    <w:pStyle w:val="a4"/>
                    <w:spacing w:line="240" w:lineRule="auto"/>
                    <w:jc w:val="center"/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</w:pPr>
                  <w:r w:rsidRPr="00732A70"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  <w:t xml:space="preserve">հ/հ </w:t>
                  </w:r>
                  <w:r w:rsidRPr="00954DDF">
                    <w:rPr>
                      <w:rFonts w:ascii="Arial Unicode" w:hAnsi="Arial Unicode" w:cs="Sylfaen"/>
                      <w:noProof/>
                      <w:sz w:val="22"/>
                      <w:szCs w:val="22"/>
                      <w:lang w:val="pt-BR"/>
                    </w:rPr>
                    <w:t>19300406500200</w:t>
                  </w:r>
                </w:p>
                <w:p w:rsidR="00BC4EF6" w:rsidRPr="00732A70" w:rsidRDefault="00BC4EF6" w:rsidP="005F6F15">
                  <w:pPr>
                    <w:pStyle w:val="a4"/>
                    <w:spacing w:line="240" w:lineRule="auto"/>
                    <w:jc w:val="center"/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</w:pPr>
                  <w:r w:rsidRPr="00954DDF">
                    <w:rPr>
                      <w:rFonts w:ascii="Arial Unicode" w:hAnsi="Arial Unicode" w:cs="Sylfaen"/>
                      <w:noProof/>
                      <w:sz w:val="22"/>
                      <w:szCs w:val="22"/>
                      <w:lang w:val="pt-BR"/>
                    </w:rPr>
                    <w:t>&lt;&lt;Կոնվերս Բանկ&gt;&gt; ՓԲԸ</w:t>
                  </w:r>
                </w:p>
                <w:p w:rsidR="00BC4EF6" w:rsidRPr="00732A70" w:rsidRDefault="00BC4EF6" w:rsidP="001B461B">
                  <w:pPr>
                    <w:pStyle w:val="a4"/>
                    <w:spacing w:line="240" w:lineRule="auto"/>
                    <w:jc w:val="center"/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</w:pPr>
                  <w:r w:rsidRPr="00954DDF">
                    <w:rPr>
                      <w:rFonts w:ascii="Arial Unicode" w:hAnsi="Arial Unicode" w:cs="Sylfaen"/>
                      <w:noProof/>
                      <w:sz w:val="22"/>
                      <w:szCs w:val="22"/>
                      <w:lang w:val="pt-BR"/>
                    </w:rPr>
                    <w:t>amg.llc@list.ru</w:t>
                  </w:r>
                </w:p>
                <w:p w:rsidR="00BC4EF6" w:rsidRPr="00732A70" w:rsidRDefault="00BC4EF6" w:rsidP="001B461B">
                  <w:pPr>
                    <w:pStyle w:val="a4"/>
                    <w:spacing w:line="240" w:lineRule="auto"/>
                    <w:jc w:val="center"/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</w:pPr>
                  <w:r w:rsidRPr="00954DDF">
                    <w:rPr>
                      <w:rFonts w:ascii="Arial Unicode" w:hAnsi="Arial Unicode" w:cs="Sylfaen"/>
                      <w:noProof/>
                      <w:sz w:val="22"/>
                      <w:szCs w:val="22"/>
                      <w:lang w:val="pt-BR"/>
                    </w:rPr>
                    <w:t>094-27-74-00</w:t>
                  </w:r>
                </w:p>
                <w:p w:rsidR="00BC4EF6" w:rsidRPr="00732A70" w:rsidRDefault="00BC4EF6" w:rsidP="00474A57">
                  <w:pPr>
                    <w:jc w:val="center"/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</w:pPr>
                  <w:r w:rsidRPr="00954DDF">
                    <w:rPr>
                      <w:rFonts w:ascii="Arial Unicode" w:hAnsi="Arial Unicode" w:cs="Sylfaen"/>
                      <w:noProof/>
                      <w:sz w:val="22"/>
                      <w:szCs w:val="22"/>
                      <w:lang w:val="pt-BR"/>
                    </w:rPr>
                    <w:t>Է. Փոթոյան</w:t>
                  </w:r>
                </w:p>
                <w:p w:rsidR="00BC4EF6" w:rsidRPr="00732A70" w:rsidRDefault="00BC4EF6" w:rsidP="00474A57">
                  <w:pPr>
                    <w:jc w:val="center"/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</w:pPr>
                </w:p>
                <w:p w:rsidR="00BC4EF6" w:rsidRPr="00732A70" w:rsidRDefault="00BC4EF6" w:rsidP="00474A57">
                  <w:pPr>
                    <w:jc w:val="center"/>
                    <w:rPr>
                      <w:rFonts w:ascii="Arial Unicode" w:hAnsi="Arial Unicode"/>
                      <w:sz w:val="22"/>
                      <w:szCs w:val="22"/>
                      <w:lang w:val="pt-BR"/>
                    </w:rPr>
                  </w:pPr>
                  <w:r w:rsidRPr="00732A70">
                    <w:rPr>
                      <w:rFonts w:ascii="Arial Unicode" w:hAnsi="Arial Unicode"/>
                      <w:sz w:val="22"/>
                      <w:szCs w:val="22"/>
                      <w:lang w:val="pt-BR"/>
                    </w:rPr>
                    <w:t>---------------------------------</w:t>
                  </w:r>
                </w:p>
                <w:p w:rsidR="00BC4EF6" w:rsidRPr="00732A70" w:rsidRDefault="00BC4EF6" w:rsidP="00474A57">
                  <w:pPr>
                    <w:jc w:val="center"/>
                    <w:rPr>
                      <w:rFonts w:ascii="Arial Unicode" w:hAnsi="Arial Unicode"/>
                      <w:sz w:val="22"/>
                      <w:szCs w:val="22"/>
                      <w:vertAlign w:val="superscript"/>
                      <w:lang w:val="pt-BR"/>
                    </w:rPr>
                  </w:pPr>
                  <w:r w:rsidRPr="00732A70">
                    <w:rPr>
                      <w:rFonts w:ascii="Arial Unicode" w:hAnsi="Arial Unicode"/>
                      <w:sz w:val="22"/>
                      <w:szCs w:val="22"/>
                      <w:vertAlign w:val="superscript"/>
                      <w:lang w:val="pt-BR"/>
                    </w:rPr>
                    <w:t>(</w:t>
                  </w:r>
                  <w:r w:rsidRPr="00732A70">
                    <w:rPr>
                      <w:rFonts w:ascii="Arial Unicode" w:hAnsi="Arial Unicode" w:cs="Sylfaen"/>
                      <w:sz w:val="22"/>
                      <w:szCs w:val="22"/>
                      <w:vertAlign w:val="superscript"/>
                      <w:lang w:val="pt-BR"/>
                    </w:rPr>
                    <w:t>ստորագրություն</w:t>
                  </w:r>
                  <w:r w:rsidRPr="00732A70">
                    <w:rPr>
                      <w:rFonts w:ascii="Arial Unicode" w:hAnsi="Arial Unicode"/>
                      <w:sz w:val="22"/>
                      <w:szCs w:val="22"/>
                      <w:vertAlign w:val="superscript"/>
                      <w:lang w:val="pt-BR"/>
                    </w:rPr>
                    <w:t>)</w:t>
                  </w:r>
                </w:p>
                <w:p w:rsidR="00BC4EF6" w:rsidRPr="00732A70" w:rsidRDefault="00BC4EF6" w:rsidP="00474A57">
                  <w:pPr>
                    <w:jc w:val="center"/>
                    <w:rPr>
                      <w:rFonts w:ascii="Arial Unicode" w:hAnsi="Arial Unicode"/>
                      <w:sz w:val="22"/>
                      <w:szCs w:val="22"/>
                      <w:lang w:val="pt-BR"/>
                    </w:rPr>
                  </w:pPr>
                  <w:r w:rsidRPr="00732A70"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  <w:t>Կ</w:t>
                  </w:r>
                  <w:r w:rsidRPr="00732A70">
                    <w:rPr>
                      <w:rFonts w:ascii="Arial Unicode" w:hAnsi="Arial Unicode"/>
                      <w:sz w:val="22"/>
                      <w:szCs w:val="22"/>
                      <w:lang w:val="pt-BR"/>
                    </w:rPr>
                    <w:t>.</w:t>
                  </w:r>
                  <w:r w:rsidRPr="00732A70"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  <w:t>Տ</w:t>
                  </w:r>
                  <w:r w:rsidRPr="00732A70">
                    <w:rPr>
                      <w:rFonts w:ascii="Arial Unicode" w:hAnsi="Arial Unicode"/>
                      <w:sz w:val="22"/>
                      <w:szCs w:val="22"/>
                      <w:lang w:val="pt-BR"/>
                    </w:rPr>
                    <w:t>.</w:t>
                  </w:r>
                </w:p>
                <w:p w:rsidR="00BC4EF6" w:rsidRDefault="00BC4EF6" w:rsidP="00474A57">
                  <w:pPr>
                    <w:jc w:val="center"/>
                    <w:rPr>
                      <w:rFonts w:ascii="Arial Unicode" w:hAnsi="Arial Unicode"/>
                      <w:sz w:val="20"/>
                      <w:lang w:val="pt-BR"/>
                    </w:rPr>
                  </w:pPr>
                </w:p>
                <w:p w:rsidR="00BC4EF6" w:rsidRDefault="00BC4EF6" w:rsidP="00474A57">
                  <w:pPr>
                    <w:jc w:val="center"/>
                    <w:rPr>
                      <w:rFonts w:ascii="Arial Unicode" w:hAnsi="Arial Unicode"/>
                      <w:sz w:val="20"/>
                      <w:lang w:val="pt-BR"/>
                    </w:rPr>
                  </w:pPr>
                </w:p>
                <w:p w:rsidR="00BC4EF6" w:rsidRPr="002E13FC" w:rsidRDefault="00BC4EF6" w:rsidP="00474A57">
                  <w:pPr>
                    <w:jc w:val="center"/>
                    <w:rPr>
                      <w:rFonts w:ascii="Arial Unicode" w:hAnsi="Arial Unicode"/>
                      <w:sz w:val="20"/>
                      <w:lang w:val="hy-AM"/>
                    </w:rPr>
                  </w:pPr>
                </w:p>
                <w:p w:rsidR="00BC4EF6" w:rsidRPr="00474A57" w:rsidRDefault="00BC4EF6" w:rsidP="00474A57">
                  <w:pPr>
                    <w:jc w:val="center"/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</w:pPr>
                </w:p>
              </w:txbxContent>
            </v:textbox>
          </v:shape>
        </w:pict>
      </w:r>
      <w:r w:rsidRPr="006507CA">
        <w:rPr>
          <w:rFonts w:ascii="Arial Unicode" w:hAnsi="Arial Unicode"/>
          <w:noProof/>
        </w:rPr>
        <w:pict>
          <v:shape id="_x0000_s1027" type="#_x0000_t202" style="position:absolute;left:0;text-align:left;margin-left:-7.65pt;margin-top:-.05pt;width:234pt;height:185.2pt;z-index:251661312" stroked="f">
            <v:textbox style="mso-next-textbox:#_x0000_s1027">
              <w:txbxContent>
                <w:p w:rsidR="00BC4EF6" w:rsidRPr="007336CE" w:rsidRDefault="00BC4EF6" w:rsidP="00EE58E6">
                  <w:pPr>
                    <w:spacing w:line="200" w:lineRule="exact"/>
                    <w:jc w:val="center"/>
                    <w:rPr>
                      <w:rFonts w:ascii="Sylfaen" w:hAnsi="Sylfaen" w:cs="Sylfaen"/>
                      <w:b/>
                      <w:bCs/>
                      <w:sz w:val="20"/>
                      <w:lang w:val="nb-NO"/>
                    </w:rPr>
                  </w:pPr>
                  <w:r w:rsidRPr="007336CE">
                    <w:rPr>
                      <w:rFonts w:ascii="Sylfaen" w:hAnsi="Sylfaen" w:cs="Sylfaen"/>
                      <w:b/>
                      <w:bCs/>
                      <w:sz w:val="20"/>
                      <w:lang w:val="nb-NO"/>
                    </w:rPr>
                    <w:t>ԳՆՈՐԴ</w:t>
                  </w:r>
                </w:p>
                <w:p w:rsidR="00BC4EF6" w:rsidRPr="00732A70" w:rsidRDefault="00BC4EF6" w:rsidP="00855BAA">
                  <w:pPr>
                    <w:pStyle w:val="a4"/>
                    <w:spacing w:line="240" w:lineRule="auto"/>
                    <w:jc w:val="center"/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</w:pPr>
                  <w:r w:rsidRPr="00732A70"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  <w:t>«Նորք Մարաշ» բժշկական կենտրոն» ՓԲԸ</w:t>
                  </w:r>
                </w:p>
                <w:p w:rsidR="00BC4EF6" w:rsidRPr="00732A70" w:rsidRDefault="00BC4EF6" w:rsidP="00855BAA">
                  <w:pPr>
                    <w:pStyle w:val="a4"/>
                    <w:spacing w:line="240" w:lineRule="auto"/>
                    <w:jc w:val="center"/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</w:pPr>
                  <w:r w:rsidRPr="00732A70"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  <w:t>ք. Երևան, Արմենակյան 108/4</w:t>
                  </w:r>
                </w:p>
                <w:p w:rsidR="00BC4EF6" w:rsidRPr="00732A70" w:rsidRDefault="00BC4EF6" w:rsidP="00855BAA">
                  <w:pPr>
                    <w:pStyle w:val="a4"/>
                    <w:spacing w:line="240" w:lineRule="auto"/>
                    <w:jc w:val="center"/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</w:pPr>
                  <w:r w:rsidRPr="00732A70"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  <w:t>ՀՎՀՀ 01508793</w:t>
                  </w:r>
                </w:p>
                <w:p w:rsidR="00BC4EF6" w:rsidRPr="00732A70" w:rsidRDefault="00BC4EF6" w:rsidP="00855BAA">
                  <w:pPr>
                    <w:pStyle w:val="a4"/>
                    <w:spacing w:line="240" w:lineRule="auto"/>
                    <w:jc w:val="center"/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</w:pPr>
                  <w:r w:rsidRPr="00732A70"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  <w:t>«Հայբիզնեսբանկ» ՓԲԸ</w:t>
                  </w:r>
                </w:p>
                <w:p w:rsidR="00BC4EF6" w:rsidRPr="00732A70" w:rsidRDefault="00BC4EF6" w:rsidP="00855BAA">
                  <w:pPr>
                    <w:pStyle w:val="a4"/>
                    <w:spacing w:line="240" w:lineRule="auto"/>
                    <w:jc w:val="center"/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</w:pPr>
                  <w:r w:rsidRPr="00732A70"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  <w:t>Հ/Հ 1150001612200100</w:t>
                  </w:r>
                </w:p>
                <w:p w:rsidR="00BC4EF6" w:rsidRPr="00732A70" w:rsidRDefault="00BC4EF6" w:rsidP="00855BAA">
                  <w:pPr>
                    <w:pStyle w:val="a4"/>
                    <w:spacing w:line="240" w:lineRule="auto"/>
                    <w:jc w:val="center"/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</w:pPr>
                  <w:r w:rsidRPr="00732A70"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  <w:t>Մ. Ադամյան</w:t>
                  </w:r>
                </w:p>
                <w:p w:rsidR="00BC4EF6" w:rsidRPr="00732A70" w:rsidRDefault="00BC4EF6" w:rsidP="006507CA">
                  <w:pPr>
                    <w:jc w:val="center"/>
                    <w:rPr>
                      <w:rFonts w:ascii="Arial Unicode" w:hAnsi="Arial Unicode"/>
                      <w:sz w:val="22"/>
                      <w:szCs w:val="22"/>
                      <w:lang w:val="pt-BR"/>
                    </w:rPr>
                  </w:pPr>
                </w:p>
                <w:p w:rsidR="00BC4EF6" w:rsidRPr="00732A70" w:rsidRDefault="00BC4EF6" w:rsidP="006507CA">
                  <w:pPr>
                    <w:jc w:val="center"/>
                    <w:rPr>
                      <w:rFonts w:ascii="Arial Unicode" w:hAnsi="Arial Unicode"/>
                      <w:sz w:val="22"/>
                      <w:szCs w:val="22"/>
                      <w:lang w:val="pt-BR"/>
                    </w:rPr>
                  </w:pPr>
                </w:p>
                <w:p w:rsidR="00BC4EF6" w:rsidRPr="00732A70" w:rsidRDefault="00BC4EF6" w:rsidP="006507CA">
                  <w:pPr>
                    <w:jc w:val="center"/>
                    <w:rPr>
                      <w:rFonts w:ascii="Arial Unicode" w:hAnsi="Arial Unicode"/>
                      <w:sz w:val="22"/>
                      <w:szCs w:val="22"/>
                      <w:lang w:val="pt-BR"/>
                    </w:rPr>
                  </w:pPr>
                </w:p>
                <w:p w:rsidR="00BC4EF6" w:rsidRPr="00732A70" w:rsidRDefault="00BC4EF6" w:rsidP="006507CA">
                  <w:pPr>
                    <w:jc w:val="center"/>
                    <w:rPr>
                      <w:rFonts w:ascii="Arial Unicode" w:hAnsi="Arial Unicode"/>
                      <w:sz w:val="22"/>
                      <w:szCs w:val="22"/>
                      <w:lang w:val="pt-BR"/>
                    </w:rPr>
                  </w:pPr>
                  <w:r w:rsidRPr="00732A70">
                    <w:rPr>
                      <w:rFonts w:ascii="Arial Unicode" w:hAnsi="Arial Unicode"/>
                      <w:sz w:val="22"/>
                      <w:szCs w:val="22"/>
                      <w:lang w:val="pt-BR"/>
                    </w:rPr>
                    <w:t>---------------------------------</w:t>
                  </w:r>
                </w:p>
                <w:p w:rsidR="00BC4EF6" w:rsidRPr="00732A70" w:rsidRDefault="00BC4EF6" w:rsidP="006507CA">
                  <w:pPr>
                    <w:jc w:val="center"/>
                    <w:rPr>
                      <w:rFonts w:ascii="Arial Unicode" w:hAnsi="Arial Unicode"/>
                      <w:sz w:val="22"/>
                      <w:szCs w:val="22"/>
                      <w:vertAlign w:val="superscript"/>
                      <w:lang w:val="pt-BR"/>
                    </w:rPr>
                  </w:pPr>
                  <w:r w:rsidRPr="00732A70">
                    <w:rPr>
                      <w:rFonts w:ascii="Arial Unicode" w:hAnsi="Arial Unicode"/>
                      <w:sz w:val="22"/>
                      <w:szCs w:val="22"/>
                      <w:vertAlign w:val="superscript"/>
                      <w:lang w:val="pt-BR"/>
                    </w:rPr>
                    <w:t>(</w:t>
                  </w:r>
                  <w:r w:rsidRPr="00732A70">
                    <w:rPr>
                      <w:rFonts w:ascii="Arial Unicode" w:hAnsi="Arial Unicode" w:cs="Sylfaen"/>
                      <w:sz w:val="22"/>
                      <w:szCs w:val="22"/>
                      <w:vertAlign w:val="superscript"/>
                      <w:lang w:val="pt-BR"/>
                    </w:rPr>
                    <w:t>ստորագրություն</w:t>
                  </w:r>
                  <w:r w:rsidRPr="00732A70">
                    <w:rPr>
                      <w:rFonts w:ascii="Arial Unicode" w:hAnsi="Arial Unicode"/>
                      <w:sz w:val="22"/>
                      <w:szCs w:val="22"/>
                      <w:vertAlign w:val="superscript"/>
                      <w:lang w:val="pt-BR"/>
                    </w:rPr>
                    <w:t>)</w:t>
                  </w:r>
                </w:p>
                <w:p w:rsidR="00BC4EF6" w:rsidRPr="00732A70" w:rsidRDefault="00BC4EF6" w:rsidP="006507CA">
                  <w:pPr>
                    <w:jc w:val="center"/>
                    <w:rPr>
                      <w:rFonts w:ascii="Arial Unicode" w:hAnsi="Arial Unicode"/>
                      <w:sz w:val="22"/>
                      <w:szCs w:val="22"/>
                      <w:lang w:val="hy-AM"/>
                    </w:rPr>
                  </w:pPr>
                  <w:r w:rsidRPr="00732A70"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  <w:t>Կ</w:t>
                  </w:r>
                  <w:r w:rsidRPr="00732A70">
                    <w:rPr>
                      <w:rFonts w:ascii="Arial Unicode" w:hAnsi="Arial Unicode"/>
                      <w:sz w:val="22"/>
                      <w:szCs w:val="22"/>
                      <w:lang w:val="pt-BR"/>
                    </w:rPr>
                    <w:t>.</w:t>
                  </w:r>
                  <w:r w:rsidRPr="00732A70">
                    <w:rPr>
                      <w:rFonts w:ascii="Arial Unicode" w:hAnsi="Arial Unicode" w:cs="Sylfaen"/>
                      <w:sz w:val="22"/>
                      <w:szCs w:val="22"/>
                      <w:lang w:val="pt-BR"/>
                    </w:rPr>
                    <w:t>Տ</w:t>
                  </w:r>
                  <w:r w:rsidRPr="00732A70">
                    <w:rPr>
                      <w:rFonts w:ascii="Arial Unicode" w:hAnsi="Arial Unicode"/>
                      <w:sz w:val="22"/>
                      <w:szCs w:val="22"/>
                      <w:lang w:val="pt-BR"/>
                    </w:rPr>
                    <w:t>.</w:t>
                  </w:r>
                </w:p>
              </w:txbxContent>
            </v:textbox>
          </v:shape>
        </w:pict>
      </w:r>
    </w:p>
    <w:p w:rsidR="00BC4EF6" w:rsidRPr="006507CA" w:rsidRDefault="00BC4EF6" w:rsidP="006507CA">
      <w:pPr>
        <w:pStyle w:val="a5"/>
        <w:rPr>
          <w:rFonts w:ascii="Arial Unicode" w:hAnsi="Arial Unicode"/>
        </w:rPr>
      </w:pPr>
    </w:p>
    <w:p w:rsidR="00BC4EF6" w:rsidRPr="006507CA" w:rsidRDefault="00BC4EF6" w:rsidP="006507CA">
      <w:pPr>
        <w:pStyle w:val="a5"/>
        <w:rPr>
          <w:rFonts w:ascii="Arial Unicode" w:hAnsi="Arial Unicode"/>
        </w:rPr>
      </w:pPr>
    </w:p>
    <w:p w:rsidR="00BC4EF6" w:rsidRPr="006507CA" w:rsidRDefault="00BC4EF6" w:rsidP="006507CA">
      <w:pPr>
        <w:pStyle w:val="a5"/>
        <w:rPr>
          <w:rFonts w:ascii="Arial Unicode" w:hAnsi="Arial Unicode"/>
        </w:rPr>
      </w:pPr>
    </w:p>
    <w:p w:rsidR="00BC4EF6" w:rsidRPr="006507CA" w:rsidRDefault="00BC4EF6" w:rsidP="006507CA">
      <w:pPr>
        <w:pStyle w:val="a5"/>
        <w:rPr>
          <w:rFonts w:ascii="Arial Unicode" w:hAnsi="Arial Unicode"/>
        </w:rPr>
      </w:pPr>
    </w:p>
    <w:p w:rsidR="00BC4EF6" w:rsidRPr="006507CA" w:rsidRDefault="00BC4EF6" w:rsidP="006507CA">
      <w:pPr>
        <w:pStyle w:val="a5"/>
        <w:rPr>
          <w:rFonts w:ascii="Arial Unicode" w:hAnsi="Arial Unicode"/>
        </w:rPr>
      </w:pPr>
    </w:p>
    <w:p w:rsidR="00BC4EF6" w:rsidRPr="006507CA" w:rsidRDefault="00BC4EF6" w:rsidP="006507CA">
      <w:pPr>
        <w:pStyle w:val="a5"/>
        <w:rPr>
          <w:rFonts w:ascii="Arial Unicode" w:hAnsi="Arial Unicode"/>
        </w:rPr>
      </w:pPr>
    </w:p>
    <w:p w:rsidR="00BC4EF6" w:rsidRPr="006507CA" w:rsidRDefault="00BC4EF6" w:rsidP="006507CA">
      <w:pPr>
        <w:pStyle w:val="a5"/>
        <w:rPr>
          <w:rFonts w:ascii="Arial Unicode" w:hAnsi="Arial Unicode"/>
        </w:rPr>
      </w:pPr>
    </w:p>
    <w:p w:rsidR="00BC4EF6" w:rsidRPr="006507CA" w:rsidRDefault="00BC4EF6" w:rsidP="006507CA">
      <w:pPr>
        <w:pStyle w:val="a5"/>
        <w:rPr>
          <w:rFonts w:ascii="Arial Unicode" w:hAnsi="Arial Unicode"/>
        </w:rPr>
      </w:pPr>
    </w:p>
    <w:p w:rsidR="00BC4EF6" w:rsidRPr="006507CA" w:rsidRDefault="00BC4EF6" w:rsidP="006507CA">
      <w:pPr>
        <w:rPr>
          <w:rFonts w:ascii="Arial Unicode" w:hAnsi="Arial Unicode"/>
        </w:rPr>
      </w:pPr>
    </w:p>
    <w:p w:rsidR="00BC4EF6" w:rsidRPr="006507CA" w:rsidRDefault="00BC4EF6" w:rsidP="006507CA">
      <w:pPr>
        <w:rPr>
          <w:rFonts w:ascii="Arial Unicode" w:hAnsi="Arial Unicode"/>
        </w:rPr>
      </w:pPr>
    </w:p>
    <w:p w:rsidR="00BC4EF6" w:rsidRPr="006507CA" w:rsidRDefault="00BC4EF6" w:rsidP="006507CA">
      <w:pPr>
        <w:rPr>
          <w:rFonts w:ascii="Arial Unicode" w:hAnsi="Arial Unicode"/>
        </w:rPr>
      </w:pPr>
    </w:p>
    <w:p w:rsidR="00BC4EF6" w:rsidRPr="006507CA" w:rsidRDefault="00BC4EF6" w:rsidP="006507CA">
      <w:pPr>
        <w:rPr>
          <w:rFonts w:ascii="Arial Unicode" w:hAnsi="Arial Unicode"/>
        </w:rPr>
      </w:pPr>
    </w:p>
    <w:p w:rsidR="00BC4EF6" w:rsidRDefault="00BC4EF6" w:rsidP="006507CA">
      <w:pPr>
        <w:rPr>
          <w:rFonts w:ascii="Arial Unicode" w:hAnsi="Arial Unicode"/>
        </w:rPr>
        <w:sectPr w:rsidR="00BC4EF6" w:rsidSect="00BC4EF6">
          <w:pgSz w:w="11906" w:h="16838"/>
          <w:pgMar w:top="567" w:right="737" w:bottom="567" w:left="737" w:header="709" w:footer="709" w:gutter="0"/>
          <w:pgNumType w:start="1"/>
          <w:cols w:space="708"/>
          <w:docGrid w:linePitch="360"/>
        </w:sectPr>
      </w:pPr>
    </w:p>
    <w:p w:rsidR="00BC4EF6" w:rsidRPr="006507CA" w:rsidRDefault="00BC4EF6" w:rsidP="006507CA">
      <w:pPr>
        <w:rPr>
          <w:rFonts w:ascii="Arial Unicode" w:hAnsi="Arial Unicode"/>
        </w:rPr>
      </w:pPr>
    </w:p>
    <w:sectPr w:rsidR="00BC4EF6" w:rsidRPr="006507CA" w:rsidSect="00BC4EF6">
      <w:type w:val="continuous"/>
      <w:pgSz w:w="11906" w:h="16838"/>
      <w:pgMar w:top="567" w:right="737" w:bottom="567" w:left="73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5278" w:rsidRDefault="00115278">
      <w:r>
        <w:separator/>
      </w:r>
    </w:p>
  </w:endnote>
  <w:endnote w:type="continuationSeparator" w:id="0">
    <w:p w:rsidR="00115278" w:rsidRDefault="00115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5278" w:rsidRDefault="00115278">
      <w:r>
        <w:separator/>
      </w:r>
    </w:p>
  </w:footnote>
  <w:footnote w:type="continuationSeparator" w:id="0">
    <w:p w:rsidR="00115278" w:rsidRDefault="001152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B3EFB"/>
    <w:multiLevelType w:val="multilevel"/>
    <w:tmpl w:val="C0028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D883E1D"/>
    <w:multiLevelType w:val="multilevel"/>
    <w:tmpl w:val="27EC0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E6A2767"/>
    <w:multiLevelType w:val="multilevel"/>
    <w:tmpl w:val="49AA7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D375AC5"/>
    <w:multiLevelType w:val="singleLevel"/>
    <w:tmpl w:val="0C7A22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4043D9E"/>
    <w:multiLevelType w:val="hybridMultilevel"/>
    <w:tmpl w:val="AA948D42"/>
    <w:lvl w:ilvl="0" w:tplc="FA94BBF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88E513A"/>
    <w:multiLevelType w:val="multilevel"/>
    <w:tmpl w:val="CB40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20C7715"/>
    <w:multiLevelType w:val="singleLevel"/>
    <w:tmpl w:val="0C7A22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28C4DD6"/>
    <w:multiLevelType w:val="singleLevel"/>
    <w:tmpl w:val="918AEC72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782B"/>
    <w:rsid w:val="00001CA5"/>
    <w:rsid w:val="00004723"/>
    <w:rsid w:val="00006E05"/>
    <w:rsid w:val="00013857"/>
    <w:rsid w:val="000159E8"/>
    <w:rsid w:val="0003587B"/>
    <w:rsid w:val="00036081"/>
    <w:rsid w:val="00042159"/>
    <w:rsid w:val="00042581"/>
    <w:rsid w:val="000468F8"/>
    <w:rsid w:val="0004795A"/>
    <w:rsid w:val="00062DB6"/>
    <w:rsid w:val="000657D5"/>
    <w:rsid w:val="00072750"/>
    <w:rsid w:val="00073C84"/>
    <w:rsid w:val="000827F0"/>
    <w:rsid w:val="00090BDA"/>
    <w:rsid w:val="00091B07"/>
    <w:rsid w:val="000B260C"/>
    <w:rsid w:val="000B3C0D"/>
    <w:rsid w:val="000B6CC4"/>
    <w:rsid w:val="000C12B2"/>
    <w:rsid w:val="000D35B8"/>
    <w:rsid w:val="000E1ED6"/>
    <w:rsid w:val="000F0391"/>
    <w:rsid w:val="000F03B2"/>
    <w:rsid w:val="000F11A0"/>
    <w:rsid w:val="000F5E51"/>
    <w:rsid w:val="00115278"/>
    <w:rsid w:val="001210F4"/>
    <w:rsid w:val="001233F3"/>
    <w:rsid w:val="00131562"/>
    <w:rsid w:val="0013393F"/>
    <w:rsid w:val="00136C97"/>
    <w:rsid w:val="001375A6"/>
    <w:rsid w:val="001456B5"/>
    <w:rsid w:val="00164DEC"/>
    <w:rsid w:val="001650F5"/>
    <w:rsid w:val="001702F1"/>
    <w:rsid w:val="001741E1"/>
    <w:rsid w:val="001863B9"/>
    <w:rsid w:val="00191675"/>
    <w:rsid w:val="00193FD6"/>
    <w:rsid w:val="001A0F1F"/>
    <w:rsid w:val="001A3FDE"/>
    <w:rsid w:val="001A57E2"/>
    <w:rsid w:val="001B0BFE"/>
    <w:rsid w:val="001B35A4"/>
    <w:rsid w:val="001B461B"/>
    <w:rsid w:val="001B56F0"/>
    <w:rsid w:val="001C2C54"/>
    <w:rsid w:val="001D372F"/>
    <w:rsid w:val="001D4E4E"/>
    <w:rsid w:val="001D5F0E"/>
    <w:rsid w:val="001D635F"/>
    <w:rsid w:val="001D7901"/>
    <w:rsid w:val="001E544B"/>
    <w:rsid w:val="001E6705"/>
    <w:rsid w:val="001F6582"/>
    <w:rsid w:val="002147A1"/>
    <w:rsid w:val="0022373C"/>
    <w:rsid w:val="00297B86"/>
    <w:rsid w:val="002A17AB"/>
    <w:rsid w:val="002A212D"/>
    <w:rsid w:val="002B0C7A"/>
    <w:rsid w:val="002B5D20"/>
    <w:rsid w:val="002B6CC8"/>
    <w:rsid w:val="002E13FC"/>
    <w:rsid w:val="002E22C9"/>
    <w:rsid w:val="002E58C4"/>
    <w:rsid w:val="002E6FE2"/>
    <w:rsid w:val="002E7657"/>
    <w:rsid w:val="002F0F15"/>
    <w:rsid w:val="002F1A20"/>
    <w:rsid w:val="002F3E2E"/>
    <w:rsid w:val="002F7CC8"/>
    <w:rsid w:val="00302E7A"/>
    <w:rsid w:val="0031158A"/>
    <w:rsid w:val="00312C87"/>
    <w:rsid w:val="0032492A"/>
    <w:rsid w:val="00327E3F"/>
    <w:rsid w:val="0033675C"/>
    <w:rsid w:val="00352B5A"/>
    <w:rsid w:val="00367F4B"/>
    <w:rsid w:val="00371FB5"/>
    <w:rsid w:val="00372393"/>
    <w:rsid w:val="003802E9"/>
    <w:rsid w:val="00383A3F"/>
    <w:rsid w:val="00384C7E"/>
    <w:rsid w:val="00393D22"/>
    <w:rsid w:val="00395ECE"/>
    <w:rsid w:val="00396FF0"/>
    <w:rsid w:val="003A1328"/>
    <w:rsid w:val="003A3A6F"/>
    <w:rsid w:val="003A5C69"/>
    <w:rsid w:val="003A6D17"/>
    <w:rsid w:val="003B2D69"/>
    <w:rsid w:val="003C2659"/>
    <w:rsid w:val="003C6896"/>
    <w:rsid w:val="003D0E20"/>
    <w:rsid w:val="003E06AC"/>
    <w:rsid w:val="003E253D"/>
    <w:rsid w:val="003E5213"/>
    <w:rsid w:val="003E59AD"/>
    <w:rsid w:val="003E5DC2"/>
    <w:rsid w:val="003F0620"/>
    <w:rsid w:val="003F21D0"/>
    <w:rsid w:val="004049B2"/>
    <w:rsid w:val="00407222"/>
    <w:rsid w:val="0041163B"/>
    <w:rsid w:val="0042070B"/>
    <w:rsid w:val="00421749"/>
    <w:rsid w:val="00422D9C"/>
    <w:rsid w:val="00423237"/>
    <w:rsid w:val="00423353"/>
    <w:rsid w:val="00434590"/>
    <w:rsid w:val="004403C1"/>
    <w:rsid w:val="00444540"/>
    <w:rsid w:val="00444CAD"/>
    <w:rsid w:val="00446F98"/>
    <w:rsid w:val="00456F65"/>
    <w:rsid w:val="00462C9B"/>
    <w:rsid w:val="00466262"/>
    <w:rsid w:val="00466504"/>
    <w:rsid w:val="00472A4D"/>
    <w:rsid w:val="00474A57"/>
    <w:rsid w:val="004768DF"/>
    <w:rsid w:val="004852FE"/>
    <w:rsid w:val="004869F6"/>
    <w:rsid w:val="00487848"/>
    <w:rsid w:val="00494AFA"/>
    <w:rsid w:val="004C2BEB"/>
    <w:rsid w:val="004C56DE"/>
    <w:rsid w:val="004C78D8"/>
    <w:rsid w:val="004D147A"/>
    <w:rsid w:val="004D3354"/>
    <w:rsid w:val="004E3652"/>
    <w:rsid w:val="004E661D"/>
    <w:rsid w:val="004E6C48"/>
    <w:rsid w:val="004F0D8A"/>
    <w:rsid w:val="004F2CF5"/>
    <w:rsid w:val="004F6312"/>
    <w:rsid w:val="005136DF"/>
    <w:rsid w:val="005148D8"/>
    <w:rsid w:val="00526931"/>
    <w:rsid w:val="005276D6"/>
    <w:rsid w:val="00532954"/>
    <w:rsid w:val="00533678"/>
    <w:rsid w:val="005456AC"/>
    <w:rsid w:val="005461A8"/>
    <w:rsid w:val="00547384"/>
    <w:rsid w:val="00552030"/>
    <w:rsid w:val="00553DF8"/>
    <w:rsid w:val="00564C81"/>
    <w:rsid w:val="005661DB"/>
    <w:rsid w:val="00567AC0"/>
    <w:rsid w:val="00580AE5"/>
    <w:rsid w:val="005823E6"/>
    <w:rsid w:val="00582BAF"/>
    <w:rsid w:val="00582D58"/>
    <w:rsid w:val="0058326C"/>
    <w:rsid w:val="00586A4D"/>
    <w:rsid w:val="00591703"/>
    <w:rsid w:val="00592D5F"/>
    <w:rsid w:val="005A71E4"/>
    <w:rsid w:val="005B24CF"/>
    <w:rsid w:val="005B3B6A"/>
    <w:rsid w:val="005C1FE9"/>
    <w:rsid w:val="005C65FA"/>
    <w:rsid w:val="005C6BED"/>
    <w:rsid w:val="005D574C"/>
    <w:rsid w:val="005D58C2"/>
    <w:rsid w:val="005F5C89"/>
    <w:rsid w:val="005F6F15"/>
    <w:rsid w:val="006013BB"/>
    <w:rsid w:val="006018AF"/>
    <w:rsid w:val="00602AF2"/>
    <w:rsid w:val="00612ACD"/>
    <w:rsid w:val="00615A57"/>
    <w:rsid w:val="00622711"/>
    <w:rsid w:val="00635B1B"/>
    <w:rsid w:val="006371A1"/>
    <w:rsid w:val="006507CA"/>
    <w:rsid w:val="00650E45"/>
    <w:rsid w:val="00670364"/>
    <w:rsid w:val="006942EB"/>
    <w:rsid w:val="006A0142"/>
    <w:rsid w:val="006A4268"/>
    <w:rsid w:val="006B57A1"/>
    <w:rsid w:val="006C3580"/>
    <w:rsid w:val="006D2602"/>
    <w:rsid w:val="006E1167"/>
    <w:rsid w:val="006E17DA"/>
    <w:rsid w:val="006F3511"/>
    <w:rsid w:val="006F787D"/>
    <w:rsid w:val="007020A4"/>
    <w:rsid w:val="00726701"/>
    <w:rsid w:val="00727505"/>
    <w:rsid w:val="007322E2"/>
    <w:rsid w:val="00732A70"/>
    <w:rsid w:val="007429FE"/>
    <w:rsid w:val="007434B4"/>
    <w:rsid w:val="00746059"/>
    <w:rsid w:val="0075018A"/>
    <w:rsid w:val="00755393"/>
    <w:rsid w:val="00755562"/>
    <w:rsid w:val="00760B91"/>
    <w:rsid w:val="00760C34"/>
    <w:rsid w:val="00761147"/>
    <w:rsid w:val="00764813"/>
    <w:rsid w:val="00770352"/>
    <w:rsid w:val="00796D71"/>
    <w:rsid w:val="007970ED"/>
    <w:rsid w:val="007A65CD"/>
    <w:rsid w:val="007C77DC"/>
    <w:rsid w:val="007D0FE6"/>
    <w:rsid w:val="007D150E"/>
    <w:rsid w:val="007D1C98"/>
    <w:rsid w:val="007D3520"/>
    <w:rsid w:val="007D6002"/>
    <w:rsid w:val="007F00CF"/>
    <w:rsid w:val="00801CEE"/>
    <w:rsid w:val="00814E77"/>
    <w:rsid w:val="00823D0D"/>
    <w:rsid w:val="00827101"/>
    <w:rsid w:val="00830F15"/>
    <w:rsid w:val="008319EE"/>
    <w:rsid w:val="00833084"/>
    <w:rsid w:val="0083561D"/>
    <w:rsid w:val="00842563"/>
    <w:rsid w:val="00847472"/>
    <w:rsid w:val="00855BAA"/>
    <w:rsid w:val="0085627A"/>
    <w:rsid w:val="00857258"/>
    <w:rsid w:val="00862E52"/>
    <w:rsid w:val="008643BF"/>
    <w:rsid w:val="00864421"/>
    <w:rsid w:val="00865369"/>
    <w:rsid w:val="00865967"/>
    <w:rsid w:val="00874796"/>
    <w:rsid w:val="00895031"/>
    <w:rsid w:val="008A616E"/>
    <w:rsid w:val="008B4F5C"/>
    <w:rsid w:val="008C1D84"/>
    <w:rsid w:val="008C5ED8"/>
    <w:rsid w:val="008D2197"/>
    <w:rsid w:val="008D72AB"/>
    <w:rsid w:val="008D7316"/>
    <w:rsid w:val="008E74EC"/>
    <w:rsid w:val="008F00EB"/>
    <w:rsid w:val="008F7CCF"/>
    <w:rsid w:val="00911F83"/>
    <w:rsid w:val="00921FC1"/>
    <w:rsid w:val="00966E19"/>
    <w:rsid w:val="0096704F"/>
    <w:rsid w:val="0096715E"/>
    <w:rsid w:val="00972120"/>
    <w:rsid w:val="009763BE"/>
    <w:rsid w:val="00980068"/>
    <w:rsid w:val="00992CB3"/>
    <w:rsid w:val="00992D01"/>
    <w:rsid w:val="00995023"/>
    <w:rsid w:val="009A26C6"/>
    <w:rsid w:val="009A514D"/>
    <w:rsid w:val="009A6EA9"/>
    <w:rsid w:val="009B06AE"/>
    <w:rsid w:val="009B1414"/>
    <w:rsid w:val="009B77AE"/>
    <w:rsid w:val="009C6455"/>
    <w:rsid w:val="009D0E94"/>
    <w:rsid w:val="009D3F15"/>
    <w:rsid w:val="009E41A7"/>
    <w:rsid w:val="009E5E8E"/>
    <w:rsid w:val="009F058F"/>
    <w:rsid w:val="009F1AD7"/>
    <w:rsid w:val="009F4684"/>
    <w:rsid w:val="00A04246"/>
    <w:rsid w:val="00A04648"/>
    <w:rsid w:val="00A04FC7"/>
    <w:rsid w:val="00A1342E"/>
    <w:rsid w:val="00A21F76"/>
    <w:rsid w:val="00A25704"/>
    <w:rsid w:val="00A42CD6"/>
    <w:rsid w:val="00A505BF"/>
    <w:rsid w:val="00A653BA"/>
    <w:rsid w:val="00A671DF"/>
    <w:rsid w:val="00A741A2"/>
    <w:rsid w:val="00A80A1C"/>
    <w:rsid w:val="00A85F22"/>
    <w:rsid w:val="00A918CC"/>
    <w:rsid w:val="00A97698"/>
    <w:rsid w:val="00A97943"/>
    <w:rsid w:val="00AA575F"/>
    <w:rsid w:val="00AA7953"/>
    <w:rsid w:val="00AB6379"/>
    <w:rsid w:val="00AC592C"/>
    <w:rsid w:val="00AC6C9B"/>
    <w:rsid w:val="00AD4C15"/>
    <w:rsid w:val="00AD643A"/>
    <w:rsid w:val="00AD6B3C"/>
    <w:rsid w:val="00AE3F3B"/>
    <w:rsid w:val="00AF031B"/>
    <w:rsid w:val="00AF2D1D"/>
    <w:rsid w:val="00AF4A04"/>
    <w:rsid w:val="00B20226"/>
    <w:rsid w:val="00B213EC"/>
    <w:rsid w:val="00B25AE6"/>
    <w:rsid w:val="00B27BA2"/>
    <w:rsid w:val="00B30BA1"/>
    <w:rsid w:val="00B35D48"/>
    <w:rsid w:val="00B365E1"/>
    <w:rsid w:val="00B62589"/>
    <w:rsid w:val="00B65192"/>
    <w:rsid w:val="00B66A27"/>
    <w:rsid w:val="00B82545"/>
    <w:rsid w:val="00B8536E"/>
    <w:rsid w:val="00B87DBF"/>
    <w:rsid w:val="00BB2A10"/>
    <w:rsid w:val="00BB7E21"/>
    <w:rsid w:val="00BC4EF6"/>
    <w:rsid w:val="00BC5044"/>
    <w:rsid w:val="00BC7B0F"/>
    <w:rsid w:val="00BD1B38"/>
    <w:rsid w:val="00BD7B45"/>
    <w:rsid w:val="00BE02E2"/>
    <w:rsid w:val="00BE528C"/>
    <w:rsid w:val="00BF1631"/>
    <w:rsid w:val="00BF5360"/>
    <w:rsid w:val="00C003C3"/>
    <w:rsid w:val="00C01076"/>
    <w:rsid w:val="00C03B82"/>
    <w:rsid w:val="00C06419"/>
    <w:rsid w:val="00C078A2"/>
    <w:rsid w:val="00C07970"/>
    <w:rsid w:val="00C10D6C"/>
    <w:rsid w:val="00C15AC7"/>
    <w:rsid w:val="00C2782B"/>
    <w:rsid w:val="00C41755"/>
    <w:rsid w:val="00C4424C"/>
    <w:rsid w:val="00C50A6C"/>
    <w:rsid w:val="00C53247"/>
    <w:rsid w:val="00C632CC"/>
    <w:rsid w:val="00C6588D"/>
    <w:rsid w:val="00C70016"/>
    <w:rsid w:val="00C93B12"/>
    <w:rsid w:val="00C97C94"/>
    <w:rsid w:val="00CB23EE"/>
    <w:rsid w:val="00CB27CD"/>
    <w:rsid w:val="00CB4C12"/>
    <w:rsid w:val="00CC68C1"/>
    <w:rsid w:val="00CC6D74"/>
    <w:rsid w:val="00CD62D7"/>
    <w:rsid w:val="00CD6B82"/>
    <w:rsid w:val="00CF1521"/>
    <w:rsid w:val="00CF4D49"/>
    <w:rsid w:val="00D02CD3"/>
    <w:rsid w:val="00D02E84"/>
    <w:rsid w:val="00D10F09"/>
    <w:rsid w:val="00D11B3A"/>
    <w:rsid w:val="00D26AEB"/>
    <w:rsid w:val="00D30527"/>
    <w:rsid w:val="00D317B5"/>
    <w:rsid w:val="00D33365"/>
    <w:rsid w:val="00D33C2D"/>
    <w:rsid w:val="00D37640"/>
    <w:rsid w:val="00D43337"/>
    <w:rsid w:val="00D4339A"/>
    <w:rsid w:val="00D435D4"/>
    <w:rsid w:val="00D56F46"/>
    <w:rsid w:val="00D5760F"/>
    <w:rsid w:val="00D60D66"/>
    <w:rsid w:val="00D627AD"/>
    <w:rsid w:val="00D6565A"/>
    <w:rsid w:val="00D6588C"/>
    <w:rsid w:val="00D661DD"/>
    <w:rsid w:val="00D73643"/>
    <w:rsid w:val="00D74B58"/>
    <w:rsid w:val="00D7732B"/>
    <w:rsid w:val="00D91B04"/>
    <w:rsid w:val="00D94A86"/>
    <w:rsid w:val="00D95E4C"/>
    <w:rsid w:val="00DB073B"/>
    <w:rsid w:val="00DB2B30"/>
    <w:rsid w:val="00DC29FB"/>
    <w:rsid w:val="00DC7960"/>
    <w:rsid w:val="00DD69DC"/>
    <w:rsid w:val="00DE1133"/>
    <w:rsid w:val="00DE3A8E"/>
    <w:rsid w:val="00DE7BBE"/>
    <w:rsid w:val="00E01967"/>
    <w:rsid w:val="00E01CA5"/>
    <w:rsid w:val="00E07778"/>
    <w:rsid w:val="00E12858"/>
    <w:rsid w:val="00E1610B"/>
    <w:rsid w:val="00E16A99"/>
    <w:rsid w:val="00E2245D"/>
    <w:rsid w:val="00E406F8"/>
    <w:rsid w:val="00E46C2B"/>
    <w:rsid w:val="00E505B4"/>
    <w:rsid w:val="00E54363"/>
    <w:rsid w:val="00E73923"/>
    <w:rsid w:val="00E822B3"/>
    <w:rsid w:val="00E918E6"/>
    <w:rsid w:val="00E9203F"/>
    <w:rsid w:val="00E9444E"/>
    <w:rsid w:val="00EB23BF"/>
    <w:rsid w:val="00EB38F1"/>
    <w:rsid w:val="00EE5842"/>
    <w:rsid w:val="00EE589E"/>
    <w:rsid w:val="00EE58E6"/>
    <w:rsid w:val="00EE5926"/>
    <w:rsid w:val="00EE6872"/>
    <w:rsid w:val="00EF1688"/>
    <w:rsid w:val="00EF4BB5"/>
    <w:rsid w:val="00F022D7"/>
    <w:rsid w:val="00F07E14"/>
    <w:rsid w:val="00F11DA4"/>
    <w:rsid w:val="00F26F6E"/>
    <w:rsid w:val="00F35065"/>
    <w:rsid w:val="00F36E4E"/>
    <w:rsid w:val="00F50CFB"/>
    <w:rsid w:val="00F66BC4"/>
    <w:rsid w:val="00F73E63"/>
    <w:rsid w:val="00F74F2E"/>
    <w:rsid w:val="00F808F5"/>
    <w:rsid w:val="00F8577B"/>
    <w:rsid w:val="00FA0D6C"/>
    <w:rsid w:val="00FA7C3C"/>
    <w:rsid w:val="00FB3F8C"/>
    <w:rsid w:val="00FB746C"/>
    <w:rsid w:val="00FC2153"/>
    <w:rsid w:val="00FD2D0C"/>
    <w:rsid w:val="00FD347C"/>
    <w:rsid w:val="00FD77EC"/>
    <w:rsid w:val="00FE1FDE"/>
    <w:rsid w:val="00FE6158"/>
    <w:rsid w:val="00FF1431"/>
    <w:rsid w:val="00FF5D85"/>
    <w:rsid w:val="00FF63D1"/>
    <w:rsid w:val="00FF6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Armenian" w:hAnsi="Times Armenian"/>
      <w:sz w:val="24"/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9"/>
      <w:jc w:val="both"/>
    </w:pPr>
  </w:style>
  <w:style w:type="paragraph" w:styleId="a4">
    <w:name w:val="Body Text"/>
    <w:basedOn w:val="a"/>
    <w:pPr>
      <w:spacing w:line="360" w:lineRule="auto"/>
      <w:jc w:val="both"/>
    </w:pPr>
  </w:style>
  <w:style w:type="paragraph" w:styleId="a5">
    <w:name w:val="Title"/>
    <w:basedOn w:val="a"/>
    <w:qFormat/>
    <w:pPr>
      <w:jc w:val="center"/>
    </w:pPr>
    <w:rPr>
      <w:b/>
    </w:rPr>
  </w:style>
  <w:style w:type="paragraph" w:styleId="2">
    <w:name w:val="Body Text Indent 2"/>
    <w:basedOn w:val="a"/>
    <w:pPr>
      <w:ind w:firstLine="720"/>
    </w:pPr>
  </w:style>
  <w:style w:type="paragraph" w:styleId="a6">
    <w:name w:val="header"/>
    <w:basedOn w:val="a"/>
    <w:pPr>
      <w:tabs>
        <w:tab w:val="center" w:pos="4320"/>
        <w:tab w:val="right" w:pos="8640"/>
      </w:tabs>
    </w:pPr>
  </w:style>
  <w:style w:type="paragraph" w:styleId="a7">
    <w:name w:val="footer"/>
    <w:basedOn w:val="a"/>
    <w:pPr>
      <w:tabs>
        <w:tab w:val="center" w:pos="4320"/>
        <w:tab w:val="right" w:pos="8640"/>
      </w:tabs>
    </w:pPr>
  </w:style>
  <w:style w:type="paragraph" w:styleId="3">
    <w:name w:val="Body Text Indent 3"/>
    <w:basedOn w:val="a"/>
    <w:pPr>
      <w:tabs>
        <w:tab w:val="left" w:pos="990"/>
      </w:tabs>
      <w:ind w:firstLine="709"/>
      <w:jc w:val="both"/>
    </w:pPr>
  </w:style>
  <w:style w:type="paragraph" w:customStyle="1" w:styleId="CharCharCharChar">
    <w:name w:val="Знак Знак Знак Char Char Char Char Знак Знак Знак"/>
    <w:basedOn w:val="a"/>
    <w:rsid w:val="00553DF8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eastAsia="ru-RU" w:bidi="he-IL"/>
    </w:rPr>
  </w:style>
  <w:style w:type="paragraph" w:customStyle="1" w:styleId="CharCharCharChar0">
    <w:name w:val=" Char Char Char Char"/>
    <w:basedOn w:val="a"/>
    <w:rsid w:val="002E7657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eastAsia="ru-RU" w:bidi="he-IL"/>
    </w:rPr>
  </w:style>
  <w:style w:type="paragraph" w:customStyle="1" w:styleId="CharCharCharChar1">
    <w:name w:val=" Знак Знак Знак Char Char Char Char Знак Знак Знак"/>
    <w:basedOn w:val="a"/>
    <w:rsid w:val="006A0142"/>
    <w:pPr>
      <w:widowControl w:val="0"/>
      <w:bidi/>
      <w:adjustRightInd w:val="0"/>
      <w:spacing w:after="160" w:line="240" w:lineRule="exact"/>
      <w:textAlignment w:val="baseline"/>
    </w:pPr>
    <w:rPr>
      <w:rFonts w:ascii="Times New Roman" w:hAnsi="Times New Roman"/>
      <w:sz w:val="20"/>
      <w:lang w:val="en-GB" w:eastAsia="ru-RU" w:bidi="he-IL"/>
    </w:rPr>
  </w:style>
  <w:style w:type="character" w:styleId="a8">
    <w:name w:val="Hyperlink"/>
    <w:rsid w:val="00193FD6"/>
    <w:rPr>
      <w:color w:val="0000FF"/>
      <w:u w:val="single"/>
    </w:rPr>
  </w:style>
  <w:style w:type="paragraph" w:customStyle="1" w:styleId="CharCharCharCharCharCharCharCharCharCharCharChar">
    <w:name w:val="Char Char Char Char Char Char Char Char Char Char Char Char"/>
    <w:basedOn w:val="a"/>
    <w:rsid w:val="007D150E"/>
    <w:pPr>
      <w:spacing w:after="160" w:line="240" w:lineRule="exact"/>
    </w:pPr>
    <w:rPr>
      <w:rFonts w:ascii="Arial" w:hAnsi="Arial" w:cs="Arial"/>
      <w:sz w:val="20"/>
    </w:rPr>
  </w:style>
  <w:style w:type="paragraph" w:styleId="a9">
    <w:name w:val="Balloon Text"/>
    <w:basedOn w:val="a"/>
    <w:link w:val="aa"/>
    <w:rsid w:val="000B3C0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B3C0D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C9CD31-C41B-4F34-9393-B373695AA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öàöàÊàôÂÚàôÜ N 2</vt:lpstr>
      <vt:lpstr>öàöàÊàôÂÚàôÜ N 2</vt:lpstr>
    </vt:vector>
  </TitlesOfParts>
  <Company>Gorcakal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öàöàÊàôÂÚàôÜ N 2</dc:title>
  <dc:creator>User1</dc:creator>
  <cp:lastModifiedBy>InvUser</cp:lastModifiedBy>
  <cp:revision>1</cp:revision>
  <cp:lastPrinted>2022-04-19T11:44:00Z</cp:lastPrinted>
  <dcterms:created xsi:type="dcterms:W3CDTF">2023-05-26T11:50:00Z</dcterms:created>
  <dcterms:modified xsi:type="dcterms:W3CDTF">2023-05-26T11:50:00Z</dcterms:modified>
</cp:coreProperties>
</file>